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A3946DBB81864C3AB741D5FC0EDC2E4B"/>
        </w:placeholder>
      </w:sdtPr>
      <w:sdtEndPr/>
      <w:sdtContent>
        <w:p w14:paraId="6481F45F" w14:textId="77777777" w:rsidR="00AA6F4D" w:rsidRPr="00BB212B" w:rsidRDefault="0074066C" w:rsidP="0021114E">
          <w:pPr>
            <w:pStyle w:val="LGAItemNoHeading"/>
            <w:spacing w:before="240"/>
            <w:rPr>
              <w:rFonts w:ascii="Arial" w:hAnsi="Arial" w:cs="Arial"/>
              <w:sz w:val="28"/>
              <w:szCs w:val="28"/>
            </w:rPr>
          </w:pPr>
          <w:r>
            <w:rPr>
              <w:rFonts w:ascii="Arial" w:hAnsi="Arial" w:cs="Arial"/>
              <w:sz w:val="28"/>
              <w:szCs w:val="28"/>
            </w:rPr>
            <w:t>Water Safety</w:t>
          </w:r>
        </w:p>
      </w:sdtContent>
    </w:sdt>
    <w:bookmarkEnd w:id="0" w:displacedByCustomXml="next"/>
    <w:sdt>
      <w:sdtPr>
        <w:rPr>
          <w:rFonts w:ascii="Arial" w:hAnsi="Arial" w:cs="Arial"/>
          <w:b/>
          <w:szCs w:val="22"/>
        </w:rPr>
        <w:id w:val="569620429"/>
        <w:lock w:val="sdtContentLocked"/>
        <w:placeholder>
          <w:docPart w:val="A3946DBB81864C3AB741D5FC0EDC2E4B"/>
        </w:placeholder>
      </w:sdtPr>
      <w:sdtEndPr/>
      <w:sdtContent>
        <w:p w14:paraId="6888BA4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605F007F"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A3946DBB81864C3AB741D5FC0EDC2E4B"/>
        </w:placeholder>
      </w:sdtPr>
      <w:sdtEndPr/>
      <w:sdtContent>
        <w:sdt>
          <w:sdtPr>
            <w:rPr>
              <w:rFonts w:ascii="Arial" w:hAnsi="Arial" w:cs="Arial"/>
              <w:szCs w:val="22"/>
            </w:rPr>
            <w:id w:val="1177626331"/>
            <w:placeholder>
              <w:docPart w:val="489EA0FB6CFB4678938EF3A93112E337"/>
            </w:placeholder>
            <w:dropDownList>
              <w:listItem w:displayText="For discussion and direction." w:value="For discussion and direction."/>
              <w:listItem w:displayText="For decision." w:value="For decision."/>
            </w:dropDownList>
          </w:sdtPr>
          <w:sdtEndPr/>
          <w:sdtContent>
            <w:p w14:paraId="37A2E5A6" w14:textId="77777777" w:rsidR="001172B6" w:rsidRPr="0021114E" w:rsidRDefault="00882104"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7F50DF27"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3946DBB81864C3AB741D5FC0EDC2E4B"/>
        </w:placeholder>
      </w:sdtPr>
      <w:sdtEndPr/>
      <w:sdtContent>
        <w:p w14:paraId="5C8DD0C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47904F91"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3946DBB81864C3AB741D5FC0EDC2E4B"/>
        </w:placeholder>
      </w:sdtPr>
      <w:sdtEndPr/>
      <w:sdtContent>
        <w:p w14:paraId="06495AA0" w14:textId="4F26BBE2" w:rsidR="00C56860" w:rsidRPr="0021114E" w:rsidRDefault="008A4A1E" w:rsidP="00C56860">
          <w:pPr>
            <w:pStyle w:val="MainText"/>
            <w:spacing w:line="240" w:lineRule="auto"/>
            <w:rPr>
              <w:rFonts w:ascii="Arial" w:hAnsi="Arial" w:cs="Arial"/>
              <w:szCs w:val="22"/>
            </w:rPr>
          </w:pPr>
          <w:r>
            <w:rPr>
              <w:rFonts w:ascii="Arial" w:hAnsi="Arial" w:cs="Arial"/>
              <w:szCs w:val="22"/>
            </w:rPr>
            <w:t>Water safety is a significant issue for councils</w:t>
          </w:r>
          <w:r w:rsidR="00453ECE">
            <w:rPr>
              <w:rFonts w:ascii="Arial" w:hAnsi="Arial" w:cs="Arial"/>
              <w:szCs w:val="22"/>
            </w:rPr>
            <w:t>, and attracted media coverage over the summer due to a number of different incidents</w:t>
          </w:r>
          <w:r>
            <w:rPr>
              <w:rFonts w:ascii="Arial" w:hAnsi="Arial" w:cs="Arial"/>
              <w:szCs w:val="22"/>
            </w:rPr>
            <w:t>. The LGA is not currently a member of the National Water Safety Forum and has not worked with it in the past. The paper sets out the extent of drowning as an issue, the work of the Forum, recent LGA activity and proposes that the LGA work more closely with the Forum in future, detailing proposed activities.</w:t>
          </w:r>
          <w:r w:rsidR="00A97192">
            <w:rPr>
              <w:rFonts w:ascii="Arial" w:hAnsi="Arial" w:cs="Arial"/>
              <w:szCs w:val="22"/>
            </w:rPr>
            <w:t xml:space="preserve"> Chris Margetts from Mid and West Wales Fire and Rescue Service, will attend the Board to talk about the work the Chief Fire Officers Association has been involved in so far around water safety</w:t>
          </w:r>
          <w:r w:rsidR="0048036E">
            <w:rPr>
              <w:rFonts w:ascii="Arial" w:hAnsi="Arial" w:cs="Arial"/>
              <w:szCs w:val="22"/>
            </w:rPr>
            <w:t xml:space="preserve"> and the work of the Forum</w:t>
          </w:r>
          <w:r w:rsidR="00A97192">
            <w:rPr>
              <w:rFonts w:ascii="Arial" w:hAnsi="Arial" w:cs="Arial"/>
              <w:szCs w:val="22"/>
            </w:rPr>
            <w:t xml:space="preserve">. </w:t>
          </w:r>
        </w:p>
      </w:sdtContent>
    </w:sdt>
    <w:p w14:paraId="26C9A1A3" w14:textId="77777777" w:rsidR="000A3935" w:rsidRPr="0021114E" w:rsidRDefault="000A3935" w:rsidP="0021114E">
      <w:pPr>
        <w:pStyle w:val="MainText"/>
        <w:spacing w:line="240" w:lineRule="auto"/>
        <w:rPr>
          <w:rFonts w:ascii="Arial" w:hAnsi="Arial" w:cs="Arial"/>
          <w:szCs w:val="22"/>
        </w:rPr>
      </w:pPr>
    </w:p>
    <w:p w14:paraId="204AA4E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8BF6AE1" w14:textId="77777777">
        <w:tc>
          <w:tcPr>
            <w:tcW w:w="9157" w:type="dxa"/>
          </w:tcPr>
          <w:p w14:paraId="6AA4548E"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89EA0FB6CFB4678938EF3A93112E337"/>
              </w:placeholder>
              <w:dropDownList>
                <w:listItem w:displayText="Recommendation" w:value="Recommendation"/>
                <w:listItem w:displayText="Recommendations" w:value="Recommendations"/>
              </w:dropDownList>
            </w:sdtPr>
            <w:sdtEndPr/>
            <w:sdtContent>
              <w:p w14:paraId="3D4CBF5A"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4455AB86"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3946DBB81864C3AB741D5FC0EDC2E4B"/>
              </w:placeholder>
            </w:sdtPr>
            <w:sdtEndPr/>
            <w:sdtContent>
              <w:p w14:paraId="25A206A1" w14:textId="77777777" w:rsidR="009C799F" w:rsidRPr="0021114E" w:rsidRDefault="008A4A1E" w:rsidP="0021114E">
                <w:pPr>
                  <w:pStyle w:val="MainText"/>
                  <w:spacing w:line="240" w:lineRule="auto"/>
                  <w:rPr>
                    <w:rFonts w:ascii="Arial" w:hAnsi="Arial" w:cs="Arial"/>
                    <w:szCs w:val="22"/>
                  </w:rPr>
                </w:pPr>
                <w:r>
                  <w:rPr>
                    <w:rFonts w:ascii="Arial" w:hAnsi="Arial" w:cs="Arial"/>
                    <w:szCs w:val="22"/>
                  </w:rPr>
                  <w:t xml:space="preserve">That members endorse the actions proposed </w:t>
                </w:r>
              </w:p>
            </w:sdtContent>
          </w:sdt>
          <w:p w14:paraId="53E504E3"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89EA0FB6CFB4678938EF3A93112E337"/>
              </w:placeholder>
              <w:dropDownList>
                <w:listItem w:displayText="Action" w:value="Action"/>
                <w:listItem w:displayText="Actions" w:value="Actions"/>
              </w:dropDownList>
            </w:sdtPr>
            <w:sdtEndPr/>
            <w:sdtContent>
              <w:p w14:paraId="13F94D5D"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5E19948B" w14:textId="77777777" w:rsidR="00A601EC" w:rsidRPr="0021114E" w:rsidRDefault="00A601EC" w:rsidP="0021114E">
            <w:pPr>
              <w:pStyle w:val="MainText"/>
              <w:spacing w:line="240" w:lineRule="auto"/>
              <w:rPr>
                <w:rFonts w:ascii="Arial" w:hAnsi="Arial" w:cs="Arial"/>
                <w:b/>
                <w:szCs w:val="22"/>
              </w:rPr>
            </w:pPr>
          </w:p>
          <w:sdt>
            <w:sdtPr>
              <w:id w:val="-1236625085"/>
              <w:lock w:val="sdtLocked"/>
              <w:placeholder>
                <w:docPart w:val="A3946DBB81864C3AB741D5FC0EDC2E4B"/>
              </w:placeholder>
            </w:sdtPr>
            <w:sdtEndPr>
              <w:rPr>
                <w:rFonts w:ascii="Arial" w:hAnsi="Arial" w:cs="Arial"/>
                <w:szCs w:val="22"/>
              </w:rPr>
            </w:sdtEndPr>
            <w:sdtContent>
              <w:p w14:paraId="08452F65" w14:textId="337BBA05" w:rsidR="00A601EC" w:rsidRPr="0021114E" w:rsidRDefault="003D2D67" w:rsidP="00453ECE">
                <w:pPr>
                  <w:rPr>
                    <w:rFonts w:ascii="Arial" w:hAnsi="Arial" w:cs="Arial"/>
                    <w:szCs w:val="22"/>
                  </w:rPr>
                </w:pPr>
                <w:r w:rsidRPr="00453ECE">
                  <w:rPr>
                    <w:rFonts w:ascii="Arial" w:hAnsi="Arial" w:cs="Arial"/>
                    <w:szCs w:val="22"/>
                  </w:rPr>
                  <w:t>Officers to work with National Water Safety Forum to raise awareness of water safety issues, support its existing campaign, encourage councils to adopt best practice and include water safety on the agenda of the LGA’s annual conference.</w:t>
                </w:r>
              </w:p>
            </w:sdtContent>
          </w:sdt>
          <w:p w14:paraId="6137E7AB" w14:textId="77777777" w:rsidR="000A3935" w:rsidRPr="0021114E" w:rsidRDefault="000A3935" w:rsidP="0021114E">
            <w:pPr>
              <w:pStyle w:val="MainText"/>
              <w:spacing w:line="240" w:lineRule="auto"/>
              <w:rPr>
                <w:rFonts w:ascii="Arial" w:hAnsi="Arial" w:cs="Arial"/>
                <w:b/>
                <w:szCs w:val="22"/>
              </w:rPr>
            </w:pPr>
          </w:p>
        </w:tc>
      </w:tr>
    </w:tbl>
    <w:p w14:paraId="227418D3" w14:textId="77777777" w:rsidR="00AA6F4D" w:rsidRPr="0021114E" w:rsidRDefault="00AA6F4D" w:rsidP="0021114E">
      <w:pPr>
        <w:pStyle w:val="MainText"/>
        <w:spacing w:line="240" w:lineRule="auto"/>
        <w:rPr>
          <w:rFonts w:ascii="Arial" w:hAnsi="Arial" w:cs="Arial"/>
          <w:szCs w:val="22"/>
        </w:rPr>
      </w:pPr>
    </w:p>
    <w:p w14:paraId="5AE91D62" w14:textId="77777777" w:rsidR="000D2BDB" w:rsidRPr="0021114E" w:rsidRDefault="000D2BDB" w:rsidP="0021114E">
      <w:pPr>
        <w:pStyle w:val="MainText"/>
        <w:spacing w:line="240" w:lineRule="auto"/>
        <w:rPr>
          <w:rFonts w:ascii="Arial" w:hAnsi="Arial" w:cs="Arial"/>
          <w:szCs w:val="22"/>
        </w:rPr>
      </w:pPr>
    </w:p>
    <w:p w14:paraId="3C19246D"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3946DBB81864C3AB741D5FC0EDC2E4B"/>
        </w:placeholder>
      </w:sdtPr>
      <w:sdtEndPr/>
      <w:sdtContent>
        <w:p w14:paraId="2B972BB0"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965B55D384B24CC69CE333779000EC02"/>
              </w:placeholder>
            </w:sdtPr>
            <w:sdtEndPr/>
            <w:sdtContent>
              <w:r w:rsidR="008A4A1E">
                <w:rPr>
                  <w:rFonts w:ascii="Arial" w:hAnsi="Arial" w:cs="Arial"/>
                  <w:szCs w:val="22"/>
                </w:rPr>
                <w:t>Charles Loft</w:t>
              </w:r>
            </w:sdtContent>
          </w:sdt>
        </w:p>
        <w:p w14:paraId="6173BA5B"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3946DBB81864C3AB741D5FC0EDC2E4B"/>
              </w:placeholder>
            </w:sdtPr>
            <w:sdtEndPr/>
            <w:sdtContent>
              <w:r w:rsidR="008A4A1E">
                <w:rPr>
                  <w:rFonts w:ascii="Arial" w:hAnsi="Arial" w:cs="Arial"/>
                  <w:szCs w:val="22"/>
                </w:rPr>
                <w:t>Senior Adviser</w:t>
              </w:r>
            </w:sdtContent>
          </w:sdt>
        </w:p>
        <w:p w14:paraId="2FC11079"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3946DBB81864C3AB741D5FC0EDC2E4B"/>
              </w:placeholder>
            </w:sdtPr>
            <w:sdtEndPr/>
            <w:sdtContent>
              <w:r w:rsidR="008A4A1E">
                <w:rPr>
                  <w:rFonts w:ascii="Arial" w:hAnsi="Arial" w:cs="Arial"/>
                  <w:szCs w:val="22"/>
                </w:rPr>
                <w:t>0207 665 3874</w:t>
              </w:r>
            </w:sdtContent>
          </w:sdt>
        </w:p>
        <w:p w14:paraId="1CA1BC83"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3946DBB81864C3AB741D5FC0EDC2E4B"/>
              </w:placeholder>
            </w:sdtPr>
            <w:sdtEndPr/>
            <w:sdtContent>
              <w:r w:rsidR="008A4A1E">
                <w:rPr>
                  <w:rFonts w:ascii="Arial" w:hAnsi="Arial" w:cs="Arial"/>
                  <w:szCs w:val="22"/>
                </w:rPr>
                <w:t>Charles.loft@local.gov.uk</w:t>
              </w:r>
            </w:sdtContent>
          </w:sdt>
        </w:p>
      </w:sdtContent>
    </w:sdt>
    <w:p w14:paraId="03C9BD2B" w14:textId="77777777" w:rsidR="009B32C4" w:rsidRDefault="009B32C4">
      <w:pPr>
        <w:rPr>
          <w:rFonts w:ascii="Arial" w:hAnsi="Arial" w:cs="Arial"/>
          <w:szCs w:val="22"/>
        </w:rPr>
      </w:pPr>
    </w:p>
    <w:p w14:paraId="34E1AD39" w14:textId="0CC80EAC" w:rsidR="00A601EC" w:rsidRPr="0021114E" w:rsidRDefault="0021114E" w:rsidP="006A3422">
      <w:pPr>
        <w:rPr>
          <w:rFonts w:ascii="Arial" w:hAnsi="Arial" w:cs="Arial"/>
          <w:szCs w:val="22"/>
        </w:rPr>
      </w:pPr>
      <w:r>
        <w:rPr>
          <w:rFonts w:ascii="Arial" w:hAnsi="Arial" w:cs="Arial"/>
          <w:szCs w:val="22"/>
        </w:rPr>
        <w:br w:type="page"/>
      </w:r>
    </w:p>
    <w:bookmarkStart w:id="1" w:name="MainHeading2"/>
    <w:bookmarkEnd w:id="1"/>
    <w:p w14:paraId="50BF24F8" w14:textId="77777777" w:rsidR="0074066C" w:rsidRPr="00BB212B" w:rsidRDefault="00953729" w:rsidP="0021114E">
      <w:pPr>
        <w:pStyle w:val="LGAItemNoHeading"/>
        <w:spacing w:before="240"/>
        <w:rPr>
          <w:rFonts w:ascii="Arial" w:hAnsi="Arial" w:cs="Arial"/>
          <w:sz w:val="28"/>
          <w:szCs w:val="28"/>
        </w:rPr>
      </w:pPr>
      <w:r>
        <w:rPr>
          <w:rFonts w:ascii="Arial" w:hAnsi="Arial" w:cs="Arial"/>
          <w:b w:val="0"/>
          <w:sz w:val="28"/>
          <w:szCs w:val="22"/>
        </w:rPr>
        <w:lastRenderedPageBreak/>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333922091"/>
          <w:lock w:val="sdtLocked"/>
          <w:placeholder>
            <w:docPart w:val="44DF75788201466E8281D8DC2CD223AC"/>
          </w:placeholder>
        </w:sdtPr>
        <w:sdtEndPr/>
        <w:sdtContent>
          <w:r w:rsidR="008820B7">
            <w:rPr>
              <w:rFonts w:ascii="Arial" w:hAnsi="Arial" w:cs="Arial"/>
              <w:sz w:val="28"/>
              <w:szCs w:val="28"/>
            </w:rPr>
            <w:t>Water Safety</w:t>
          </w:r>
          <w:bookmarkStart w:id="2" w:name="_GoBack"/>
        </w:sdtContent>
      </w:sdt>
    </w:p>
    <w:bookmarkEnd w:id="2"/>
    <w:p w14:paraId="49A88FA8" w14:textId="5FEB3361" w:rsidR="0021114E" w:rsidRPr="00453EC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A3946DBB81864C3AB741D5FC0EDC2E4B"/>
        </w:placeholder>
      </w:sdtPr>
      <w:sdtEndPr>
        <w:rPr>
          <w:b w:val="0"/>
        </w:rPr>
      </w:sdtEndPr>
      <w:sdtContent>
        <w:sdt>
          <w:sdtPr>
            <w:rPr>
              <w:rFonts w:ascii="Arial" w:hAnsi="Arial" w:cs="Arial"/>
              <w:b/>
              <w:szCs w:val="22"/>
            </w:rPr>
            <w:id w:val="1991058473"/>
            <w:lock w:val="sdtContentLocked"/>
            <w:placeholder>
              <w:docPart w:val="A3946DBB81864C3AB741D5FC0EDC2E4B"/>
            </w:placeholder>
          </w:sdtPr>
          <w:sdtEndPr/>
          <w:sdtContent>
            <w:p w14:paraId="17A4F0F8" w14:textId="01DEBEA2" w:rsidR="008F3A81"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2DBD064E" w14:textId="77777777" w:rsidR="0078354E" w:rsidRDefault="00882104" w:rsidP="00353D30">
          <w:pPr>
            <w:pStyle w:val="MainText"/>
            <w:numPr>
              <w:ilvl w:val="0"/>
              <w:numId w:val="24"/>
            </w:numPr>
            <w:spacing w:before="240" w:line="240" w:lineRule="auto"/>
            <w:rPr>
              <w:rFonts w:ascii="Arial" w:hAnsi="Arial" w:cs="Arial"/>
              <w:szCs w:val="22"/>
            </w:rPr>
          </w:pPr>
          <w:r>
            <w:rPr>
              <w:rFonts w:ascii="Arial" w:hAnsi="Arial" w:cs="Arial"/>
              <w:szCs w:val="22"/>
            </w:rPr>
            <w:t>More people drown in the UK than die in fires</w:t>
          </w:r>
          <w:r w:rsidR="003623AE">
            <w:rPr>
              <w:rFonts w:ascii="Arial" w:hAnsi="Arial" w:cs="Arial"/>
              <w:szCs w:val="22"/>
            </w:rPr>
            <w:t xml:space="preserve"> at home</w:t>
          </w:r>
          <w:r w:rsidR="008820B7">
            <w:rPr>
              <w:rFonts w:ascii="Arial" w:hAnsi="Arial" w:cs="Arial"/>
              <w:szCs w:val="22"/>
            </w:rPr>
            <w:t xml:space="preserve"> - o</w:t>
          </w:r>
          <w:r>
            <w:rPr>
              <w:rFonts w:ascii="Arial" w:hAnsi="Arial" w:cs="Arial"/>
              <w:szCs w:val="22"/>
            </w:rPr>
            <w:t xml:space="preserve">n average around 400 a year (excluding suicides). </w:t>
          </w:r>
        </w:p>
        <w:p w14:paraId="47A79841" w14:textId="1398D91B" w:rsidR="00B36864" w:rsidRDefault="00CC67B6" w:rsidP="00353D30">
          <w:pPr>
            <w:pStyle w:val="MainText"/>
            <w:numPr>
              <w:ilvl w:val="0"/>
              <w:numId w:val="24"/>
            </w:numPr>
            <w:spacing w:before="240" w:line="240" w:lineRule="auto"/>
            <w:rPr>
              <w:rFonts w:ascii="Arial" w:hAnsi="Arial" w:cs="Arial"/>
              <w:szCs w:val="22"/>
            </w:rPr>
          </w:pPr>
          <w:r>
            <w:rPr>
              <w:rFonts w:ascii="Arial" w:hAnsi="Arial" w:cs="Arial"/>
              <w:szCs w:val="22"/>
            </w:rPr>
            <w:t xml:space="preserve">LGA officers have undertaken preliminary work on how we might support </w:t>
          </w:r>
          <w:r w:rsidR="00453ECE">
            <w:rPr>
              <w:rFonts w:ascii="Arial" w:hAnsi="Arial" w:cs="Arial"/>
              <w:szCs w:val="22"/>
            </w:rPr>
            <w:t>improved water safety as a number of councils, such as Durham, have been running local water safety campaigns (in Durham’s case ‘Dying to be Cool’)</w:t>
          </w:r>
          <w:r w:rsidR="001027EB">
            <w:rPr>
              <w:rFonts w:ascii="Arial" w:hAnsi="Arial" w:cs="Arial"/>
              <w:szCs w:val="22"/>
            </w:rPr>
            <w:t xml:space="preserve"> to reduce the number of deaths by drowning</w:t>
          </w:r>
          <w:r w:rsidR="00453ECE">
            <w:rPr>
              <w:rFonts w:ascii="Arial" w:hAnsi="Arial" w:cs="Arial"/>
              <w:szCs w:val="22"/>
            </w:rPr>
            <w:t xml:space="preserve">, and to help support Rother District Council following the </w:t>
          </w:r>
          <w:r>
            <w:rPr>
              <w:rFonts w:ascii="Arial" w:hAnsi="Arial" w:cs="Arial"/>
              <w:szCs w:val="22"/>
            </w:rPr>
            <w:t>drowning of five friends at Camber Sands on 25 August</w:t>
          </w:r>
          <w:r w:rsidR="001027EB">
            <w:rPr>
              <w:rFonts w:ascii="Arial" w:hAnsi="Arial" w:cs="Arial"/>
              <w:szCs w:val="22"/>
            </w:rPr>
            <w:t>, after an earlier drowning at the same beach in July</w:t>
          </w:r>
          <w:r w:rsidR="000A2D4C" w:rsidRPr="000A2D4C">
            <w:rPr>
              <w:rFonts w:ascii="Arial" w:hAnsi="Arial" w:cs="Arial"/>
              <w:szCs w:val="22"/>
            </w:rPr>
            <w:t xml:space="preserve"> </w:t>
          </w:r>
          <w:r w:rsidR="000A2D4C">
            <w:rPr>
              <w:rFonts w:ascii="Arial" w:hAnsi="Arial" w:cs="Arial"/>
              <w:szCs w:val="22"/>
            </w:rPr>
            <w:t>and drownings on the same beach in previous years</w:t>
          </w:r>
          <w:r>
            <w:rPr>
              <w:rFonts w:ascii="Arial" w:hAnsi="Arial" w:cs="Arial"/>
              <w:szCs w:val="22"/>
            </w:rPr>
            <w:t xml:space="preserve">. </w:t>
          </w:r>
        </w:p>
        <w:p w14:paraId="0388DF1E" w14:textId="3A70A6E5" w:rsidR="00B36864" w:rsidRDefault="00B36864" w:rsidP="00B36864">
          <w:pPr>
            <w:pStyle w:val="MainText"/>
            <w:numPr>
              <w:ilvl w:val="0"/>
              <w:numId w:val="24"/>
            </w:numPr>
            <w:spacing w:before="240" w:line="240" w:lineRule="auto"/>
            <w:rPr>
              <w:rFonts w:ascii="Arial" w:hAnsi="Arial" w:cs="Arial"/>
              <w:szCs w:val="22"/>
            </w:rPr>
          </w:pPr>
          <w:r>
            <w:rPr>
              <w:rFonts w:ascii="Arial" w:hAnsi="Arial" w:cs="Arial"/>
              <w:szCs w:val="22"/>
            </w:rPr>
            <w:t>While there is an ongoing debate around specifi</w:t>
          </w:r>
          <w:r w:rsidR="001027EB">
            <w:rPr>
              <w:rFonts w:ascii="Arial" w:hAnsi="Arial" w:cs="Arial"/>
              <w:szCs w:val="22"/>
            </w:rPr>
            <w:t>c measures that can be used to reduce risks to the public at beaches, rivers, lakes, reservoirs and quarries</w:t>
          </w:r>
          <w:r>
            <w:rPr>
              <w:rFonts w:ascii="Arial" w:hAnsi="Arial" w:cs="Arial"/>
              <w:szCs w:val="22"/>
            </w:rPr>
            <w:t>, work to reduce water safety incidents will need to involve:</w:t>
          </w:r>
        </w:p>
        <w:p w14:paraId="34E42BC9" w14:textId="611D4A64" w:rsidR="00B36864" w:rsidRDefault="00B36864" w:rsidP="00B36864">
          <w:pPr>
            <w:pStyle w:val="MainText"/>
            <w:numPr>
              <w:ilvl w:val="1"/>
              <w:numId w:val="24"/>
            </w:numPr>
            <w:spacing w:before="240" w:line="240" w:lineRule="auto"/>
            <w:rPr>
              <w:rFonts w:ascii="Arial" w:hAnsi="Arial" w:cs="Arial"/>
              <w:szCs w:val="22"/>
            </w:rPr>
          </w:pPr>
          <w:r w:rsidRPr="00B36864">
            <w:rPr>
              <w:rFonts w:ascii="Arial" w:hAnsi="Arial" w:cs="Arial"/>
              <w:szCs w:val="22"/>
            </w:rPr>
            <w:t>a campaign to raise</w:t>
          </w:r>
          <w:r>
            <w:rPr>
              <w:rFonts w:ascii="Arial" w:hAnsi="Arial" w:cs="Arial"/>
              <w:szCs w:val="22"/>
            </w:rPr>
            <w:t xml:space="preserve"> public</w:t>
          </w:r>
          <w:r w:rsidR="001027EB">
            <w:rPr>
              <w:rFonts w:ascii="Arial" w:hAnsi="Arial" w:cs="Arial"/>
              <w:szCs w:val="22"/>
            </w:rPr>
            <w:t xml:space="preserve"> awareness; and </w:t>
          </w:r>
        </w:p>
        <w:p w14:paraId="3070861A" w14:textId="77777777" w:rsidR="00B36864" w:rsidRPr="00B36864" w:rsidRDefault="00B36864" w:rsidP="00B36864">
          <w:pPr>
            <w:pStyle w:val="MainText"/>
            <w:numPr>
              <w:ilvl w:val="1"/>
              <w:numId w:val="24"/>
            </w:numPr>
            <w:spacing w:before="240" w:line="240" w:lineRule="auto"/>
            <w:rPr>
              <w:rFonts w:ascii="Arial" w:hAnsi="Arial" w:cs="Arial"/>
              <w:szCs w:val="22"/>
            </w:rPr>
          </w:pPr>
          <w:r>
            <w:rPr>
              <w:rFonts w:ascii="Arial" w:hAnsi="Arial" w:cs="Arial"/>
              <w:szCs w:val="22"/>
            </w:rPr>
            <w:t>sharing best practice.</w:t>
          </w:r>
          <w:r w:rsidRPr="00B36864">
            <w:rPr>
              <w:rFonts w:ascii="Arial" w:hAnsi="Arial" w:cs="Arial"/>
              <w:szCs w:val="22"/>
            </w:rPr>
            <w:t xml:space="preserve"> </w:t>
          </w:r>
        </w:p>
        <w:p w14:paraId="67D5633E" w14:textId="4323D26D" w:rsidR="00CC67B6" w:rsidRDefault="001027EB" w:rsidP="00353D30">
          <w:pPr>
            <w:pStyle w:val="MainText"/>
            <w:numPr>
              <w:ilvl w:val="0"/>
              <w:numId w:val="24"/>
            </w:numPr>
            <w:spacing w:before="240" w:line="240" w:lineRule="auto"/>
            <w:rPr>
              <w:rFonts w:ascii="Arial" w:hAnsi="Arial" w:cs="Arial"/>
              <w:szCs w:val="22"/>
            </w:rPr>
          </w:pPr>
          <w:r>
            <w:rPr>
              <w:rFonts w:ascii="Arial" w:hAnsi="Arial" w:cs="Arial"/>
              <w:szCs w:val="22"/>
            </w:rPr>
            <w:t>T</w:t>
          </w:r>
          <w:r w:rsidR="00B36864">
            <w:rPr>
              <w:rFonts w:ascii="Arial" w:hAnsi="Arial" w:cs="Arial"/>
              <w:szCs w:val="22"/>
            </w:rPr>
            <w:t xml:space="preserve">he </w:t>
          </w:r>
          <w:r w:rsidR="00A570A8">
            <w:rPr>
              <w:rFonts w:ascii="Arial" w:hAnsi="Arial" w:cs="Arial"/>
              <w:szCs w:val="22"/>
            </w:rPr>
            <w:t xml:space="preserve">National </w:t>
          </w:r>
          <w:r w:rsidR="00B36864">
            <w:rPr>
              <w:rFonts w:ascii="Arial" w:hAnsi="Arial" w:cs="Arial"/>
              <w:szCs w:val="22"/>
            </w:rPr>
            <w:t xml:space="preserve">Water Safety Forum </w:t>
          </w:r>
          <w:r w:rsidR="00A570A8">
            <w:rPr>
              <w:rFonts w:ascii="Arial" w:hAnsi="Arial" w:cs="Arial"/>
              <w:szCs w:val="22"/>
            </w:rPr>
            <w:t xml:space="preserve">which </w:t>
          </w:r>
          <w:r>
            <w:rPr>
              <w:rFonts w:ascii="Arial" w:hAnsi="Arial" w:cs="Arial"/>
              <w:szCs w:val="22"/>
            </w:rPr>
            <w:t xml:space="preserve">brings together a range of organisations with an interest in and responsibilities for water safety </w:t>
          </w:r>
          <w:r w:rsidR="00A570A8">
            <w:rPr>
              <w:rFonts w:ascii="Arial" w:hAnsi="Arial" w:cs="Arial"/>
              <w:szCs w:val="22"/>
            </w:rPr>
            <w:t xml:space="preserve">has considerable expertise in various aspects of water safety, and the LGA will need to engage with the Forum on this agenda going forward. </w:t>
          </w:r>
        </w:p>
        <w:p w14:paraId="004D2C86" w14:textId="77777777" w:rsidR="000A7FC2" w:rsidRPr="0021114E" w:rsidRDefault="000A7FC2" w:rsidP="000A7FC2">
          <w:pPr>
            <w:pStyle w:val="MainText"/>
            <w:spacing w:line="240" w:lineRule="auto"/>
            <w:ind w:left="360"/>
            <w:rPr>
              <w:rFonts w:ascii="Arial" w:hAnsi="Arial" w:cs="Arial"/>
              <w:szCs w:val="22"/>
            </w:rPr>
          </w:pPr>
        </w:p>
        <w:sdt>
          <w:sdtPr>
            <w:rPr>
              <w:rFonts w:ascii="Arial" w:hAnsi="Arial" w:cs="Arial"/>
              <w:b/>
              <w:szCs w:val="22"/>
            </w:rPr>
            <w:id w:val="1440720408"/>
            <w:lock w:val="sdtContentLocked"/>
            <w:placeholder>
              <w:docPart w:val="A3946DBB81864C3AB741D5FC0EDC2E4B"/>
            </w:placeholder>
          </w:sdtPr>
          <w:sdtEndPr/>
          <w:sdtContent>
            <w:p w14:paraId="2BB1D2D8"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5FF26ADB" w14:textId="77777777" w:rsidR="00FD15E4" w:rsidRPr="0078354E" w:rsidRDefault="00FD15E4" w:rsidP="00FD15E4">
          <w:pPr>
            <w:autoSpaceDE w:val="0"/>
            <w:autoSpaceDN w:val="0"/>
            <w:adjustRightInd w:val="0"/>
            <w:spacing w:before="240"/>
            <w:rPr>
              <w:rFonts w:ascii="Arial" w:hAnsi="Arial" w:cs="Arial"/>
              <w:szCs w:val="22"/>
            </w:rPr>
          </w:pPr>
          <w:r w:rsidRPr="0078354E">
            <w:rPr>
              <w:rFonts w:ascii="Arial" w:hAnsi="Arial" w:cs="Arial"/>
              <w:b/>
              <w:szCs w:val="22"/>
            </w:rPr>
            <w:t>Water Safety</w:t>
          </w:r>
        </w:p>
        <w:p w14:paraId="71FA393C" w14:textId="6ABD4746" w:rsidR="00FD15E4" w:rsidRDefault="00FD15E4" w:rsidP="00FD15E4">
          <w:pPr>
            <w:pStyle w:val="ListParagraph"/>
            <w:numPr>
              <w:ilvl w:val="0"/>
              <w:numId w:val="24"/>
            </w:numPr>
            <w:autoSpaceDE w:val="0"/>
            <w:autoSpaceDN w:val="0"/>
            <w:adjustRightInd w:val="0"/>
            <w:spacing w:before="240"/>
            <w:rPr>
              <w:rFonts w:ascii="Arial" w:hAnsi="Arial" w:cs="Arial"/>
              <w:szCs w:val="22"/>
            </w:rPr>
          </w:pPr>
          <w:r>
            <w:rPr>
              <w:rFonts w:ascii="Arial" w:hAnsi="Arial" w:cs="Arial"/>
              <w:szCs w:val="22"/>
            </w:rPr>
            <w:t>One of the striking characteristics of data on accidental drownings in the UK is that the majority of victims in 2015 did not leave home on the day they died intending to go into water of significant depth.</w:t>
          </w:r>
          <w:r w:rsidRPr="001F22D5">
            <w:rPr>
              <w:rFonts w:ascii="Arial" w:hAnsi="Arial" w:cs="Arial"/>
              <w:szCs w:val="22"/>
            </w:rPr>
            <w:t xml:space="preserve"> </w:t>
          </w:r>
          <w:r>
            <w:rPr>
              <w:rFonts w:ascii="Arial" w:hAnsi="Arial" w:cs="Arial"/>
              <w:szCs w:val="22"/>
            </w:rPr>
            <w:t xml:space="preserve">More people drown while </w:t>
          </w:r>
          <w:r w:rsidR="001027EB">
            <w:rPr>
              <w:rFonts w:ascii="Arial" w:hAnsi="Arial" w:cs="Arial"/>
              <w:szCs w:val="22"/>
            </w:rPr>
            <w:t xml:space="preserve">out </w:t>
          </w:r>
          <w:r>
            <w:rPr>
              <w:rFonts w:ascii="Arial" w:hAnsi="Arial" w:cs="Arial"/>
              <w:szCs w:val="22"/>
            </w:rPr>
            <w:t>walking or running than while swimming.</w:t>
          </w:r>
        </w:p>
        <w:p w14:paraId="27729F4B" w14:textId="77777777" w:rsidR="00FD15E4" w:rsidRDefault="00A01DBB" w:rsidP="00FD15E4">
          <w:pPr>
            <w:pStyle w:val="ListParagraph"/>
            <w:numPr>
              <w:ilvl w:val="0"/>
              <w:numId w:val="24"/>
            </w:numPr>
            <w:autoSpaceDE w:val="0"/>
            <w:autoSpaceDN w:val="0"/>
            <w:adjustRightInd w:val="0"/>
            <w:spacing w:before="240"/>
            <w:rPr>
              <w:rFonts w:ascii="Arial" w:hAnsi="Arial" w:cs="Arial"/>
              <w:szCs w:val="22"/>
            </w:rPr>
          </w:pPr>
          <w:r>
            <w:rPr>
              <w:rFonts w:ascii="Arial" w:hAnsi="Arial" w:cs="Arial"/>
              <w:szCs w:val="22"/>
            </w:rPr>
            <w:t>Although most of those who drown can swim, o</w:t>
          </w:r>
          <w:r w:rsidR="00FD15E4">
            <w:rPr>
              <w:rFonts w:ascii="Arial" w:hAnsi="Arial" w:cs="Arial"/>
              <w:szCs w:val="22"/>
            </w:rPr>
            <w:t>ver half the fatalities recorded for 2015 involved victims who either entered the water on the spur of the moment to assist an animal or person or to retrieve an object (35), entered accidentally while running, walking or cycling (70), or were playing beside water or paddling in shallows (26). Seven others died while angling.</w:t>
          </w:r>
          <w:r w:rsidR="00FD15E4" w:rsidRPr="008A7C75">
            <w:rPr>
              <w:rFonts w:ascii="Arial" w:hAnsi="Arial" w:cs="Arial"/>
              <w:szCs w:val="22"/>
            </w:rPr>
            <w:t xml:space="preserve"> </w:t>
          </w:r>
          <w:r w:rsidR="00FD15E4">
            <w:rPr>
              <w:rFonts w:ascii="Arial" w:hAnsi="Arial" w:cs="Arial"/>
              <w:szCs w:val="22"/>
            </w:rPr>
            <w:t>Other causes included recreational flying (1) and eight occupants of motor vehicles.</w:t>
          </w:r>
        </w:p>
        <w:p w14:paraId="7355DAAF" w14:textId="153CFE69" w:rsidR="00FD15E4" w:rsidRDefault="00FD15E4" w:rsidP="00FD15E4">
          <w:pPr>
            <w:pStyle w:val="ListParagraph"/>
            <w:numPr>
              <w:ilvl w:val="0"/>
              <w:numId w:val="24"/>
            </w:numPr>
            <w:autoSpaceDE w:val="0"/>
            <w:autoSpaceDN w:val="0"/>
            <w:adjustRightInd w:val="0"/>
            <w:spacing w:before="240"/>
            <w:rPr>
              <w:rFonts w:ascii="Arial" w:hAnsi="Arial" w:cs="Arial"/>
              <w:szCs w:val="22"/>
            </w:rPr>
          </w:pPr>
          <w:r w:rsidRPr="0078354E">
            <w:rPr>
              <w:rFonts w:ascii="Arial" w:hAnsi="Arial" w:cs="Arial"/>
              <w:szCs w:val="22"/>
            </w:rPr>
            <w:t>In contrast, relatively few fatalities involved activities</w:t>
          </w:r>
          <w:r>
            <w:rPr>
              <w:rFonts w:ascii="Arial" w:hAnsi="Arial" w:cs="Arial"/>
              <w:szCs w:val="22"/>
            </w:rPr>
            <w:t xml:space="preserve"> traditionally regarded as high risk</w:t>
          </w:r>
          <w:r w:rsidRPr="0078354E">
            <w:rPr>
              <w:rFonts w:ascii="Arial" w:hAnsi="Arial" w:cs="Arial"/>
              <w:szCs w:val="22"/>
            </w:rPr>
            <w:t>: jumping into water (7), swimming (24), and cliff climbing (1).</w:t>
          </w:r>
          <w:r w:rsidR="001027EB">
            <w:rPr>
              <w:rFonts w:ascii="Arial" w:hAnsi="Arial" w:cs="Arial"/>
              <w:szCs w:val="22"/>
            </w:rPr>
            <w:t xml:space="preserve"> </w:t>
          </w:r>
          <w:r>
            <w:rPr>
              <w:rFonts w:ascii="Arial" w:hAnsi="Arial" w:cs="Arial"/>
              <w:szCs w:val="22"/>
            </w:rPr>
            <w:t xml:space="preserve">Twelve people died </w:t>
          </w:r>
          <w:r w:rsidRPr="0078354E">
            <w:rPr>
              <w:rFonts w:ascii="Arial" w:hAnsi="Arial" w:cs="Arial"/>
              <w:szCs w:val="22"/>
            </w:rPr>
            <w:t xml:space="preserve">working on water </w:t>
          </w:r>
          <w:r>
            <w:rPr>
              <w:rFonts w:ascii="Arial" w:hAnsi="Arial" w:cs="Arial"/>
              <w:szCs w:val="22"/>
            </w:rPr>
            <w:t>and 31 whilst engaging in</w:t>
          </w:r>
          <w:r w:rsidRPr="0078354E">
            <w:rPr>
              <w:rFonts w:ascii="Arial" w:hAnsi="Arial" w:cs="Arial"/>
              <w:szCs w:val="22"/>
            </w:rPr>
            <w:t xml:space="preserve"> water</w:t>
          </w:r>
          <w:r>
            <w:rPr>
              <w:rFonts w:ascii="Arial" w:hAnsi="Arial" w:cs="Arial"/>
              <w:szCs w:val="22"/>
            </w:rPr>
            <w:t xml:space="preserve"> </w:t>
          </w:r>
          <w:r w:rsidRPr="0078354E">
            <w:rPr>
              <w:rFonts w:ascii="Arial" w:hAnsi="Arial" w:cs="Arial"/>
              <w:szCs w:val="22"/>
            </w:rPr>
            <w:t>sports</w:t>
          </w:r>
          <w:r>
            <w:rPr>
              <w:rFonts w:ascii="Arial" w:hAnsi="Arial" w:cs="Arial"/>
              <w:szCs w:val="22"/>
            </w:rPr>
            <w:t xml:space="preserve"> or on pleasure craft.</w:t>
          </w:r>
          <w:r w:rsidRPr="0078354E">
            <w:rPr>
              <w:rFonts w:ascii="Arial" w:hAnsi="Arial" w:cs="Arial"/>
              <w:szCs w:val="22"/>
            </w:rPr>
            <w:t xml:space="preserve"> Nine people drowned accidentally whilst having a bath.</w:t>
          </w:r>
        </w:p>
        <w:p w14:paraId="3FB34EA1" w14:textId="77777777" w:rsidR="00A01DBB" w:rsidRDefault="00A01DBB" w:rsidP="00FD15E4">
          <w:pPr>
            <w:pStyle w:val="ListParagraph"/>
            <w:numPr>
              <w:ilvl w:val="0"/>
              <w:numId w:val="24"/>
            </w:numPr>
            <w:autoSpaceDE w:val="0"/>
            <w:autoSpaceDN w:val="0"/>
            <w:adjustRightInd w:val="0"/>
            <w:spacing w:before="240"/>
            <w:rPr>
              <w:rFonts w:ascii="Arial" w:hAnsi="Arial" w:cs="Arial"/>
              <w:szCs w:val="22"/>
            </w:rPr>
          </w:pPr>
          <w:r>
            <w:rPr>
              <w:rFonts w:ascii="Arial" w:hAnsi="Arial" w:cs="Arial"/>
              <w:szCs w:val="22"/>
            </w:rPr>
            <w:t>83 per cent of drownings involve men; a third involve alcohol. The 19-29 age group is most at risk.</w:t>
          </w:r>
        </w:p>
        <w:p w14:paraId="5CDC556C" w14:textId="77777777" w:rsidR="00662102" w:rsidRDefault="00662102" w:rsidP="00FD15E4">
          <w:pPr>
            <w:pStyle w:val="ListParagraph"/>
            <w:numPr>
              <w:ilvl w:val="0"/>
              <w:numId w:val="24"/>
            </w:numPr>
            <w:autoSpaceDE w:val="0"/>
            <w:autoSpaceDN w:val="0"/>
            <w:adjustRightInd w:val="0"/>
            <w:spacing w:before="240"/>
            <w:rPr>
              <w:rFonts w:ascii="Arial" w:hAnsi="Arial" w:cs="Arial"/>
              <w:szCs w:val="22"/>
            </w:rPr>
          </w:pPr>
          <w:r>
            <w:rPr>
              <w:rFonts w:ascii="Arial" w:hAnsi="Arial" w:cs="Arial"/>
              <w:szCs w:val="22"/>
            </w:rPr>
            <w:lastRenderedPageBreak/>
            <w:t>Water safety is an issue which affects all areas. Only eight English counties had fewer than three drownings in 2015.</w:t>
          </w:r>
        </w:p>
        <w:p w14:paraId="0BC5EF66" w14:textId="440EB7B1" w:rsidR="00891063" w:rsidRDefault="001268F2" w:rsidP="00FD15E4">
          <w:pPr>
            <w:pStyle w:val="ListParagraph"/>
            <w:numPr>
              <w:ilvl w:val="0"/>
              <w:numId w:val="24"/>
            </w:numPr>
            <w:autoSpaceDE w:val="0"/>
            <w:autoSpaceDN w:val="0"/>
            <w:adjustRightInd w:val="0"/>
            <w:spacing w:before="240"/>
            <w:rPr>
              <w:rFonts w:ascii="Arial" w:hAnsi="Arial" w:cs="Arial"/>
              <w:szCs w:val="22"/>
            </w:rPr>
          </w:pPr>
          <w:r>
            <w:rPr>
              <w:rFonts w:ascii="Arial" w:hAnsi="Arial" w:cs="Arial"/>
              <w:szCs w:val="22"/>
            </w:rPr>
            <w:t xml:space="preserve">In considering a response from councils and the LGA to issues around water safety there are a range of factors to be taken into account </w:t>
          </w:r>
          <w:r w:rsidR="00662102">
            <w:rPr>
              <w:rFonts w:ascii="Arial" w:hAnsi="Arial" w:cs="Arial"/>
              <w:szCs w:val="22"/>
            </w:rPr>
            <w:t>including:</w:t>
          </w:r>
        </w:p>
        <w:p w14:paraId="1B18A9D6" w14:textId="5F098CD9" w:rsidR="000A0879" w:rsidRDefault="000A0879" w:rsidP="00A01DBB">
          <w:pPr>
            <w:pStyle w:val="ListParagraph"/>
            <w:numPr>
              <w:ilvl w:val="1"/>
              <w:numId w:val="24"/>
            </w:numPr>
            <w:autoSpaceDE w:val="0"/>
            <w:autoSpaceDN w:val="0"/>
            <w:adjustRightInd w:val="0"/>
            <w:spacing w:before="240"/>
            <w:rPr>
              <w:rFonts w:ascii="Arial" w:hAnsi="Arial" w:cs="Arial"/>
              <w:szCs w:val="22"/>
            </w:rPr>
          </w:pPr>
          <w:r>
            <w:rPr>
              <w:rFonts w:ascii="Arial" w:hAnsi="Arial" w:cs="Arial"/>
              <w:szCs w:val="22"/>
            </w:rPr>
            <w:t xml:space="preserve">Where does the balance of responsibility lie between central government, local partners, and voluntary sector groups when there is no body with statutory responsibility for water safety? </w:t>
          </w:r>
        </w:p>
        <w:p w14:paraId="0C6D5C8B" w14:textId="710AA28C" w:rsidR="000A0879" w:rsidRPr="001268F2" w:rsidRDefault="000A0879" w:rsidP="001268F2">
          <w:pPr>
            <w:pStyle w:val="ListParagraph"/>
            <w:numPr>
              <w:ilvl w:val="1"/>
              <w:numId w:val="24"/>
            </w:numPr>
            <w:autoSpaceDE w:val="0"/>
            <w:autoSpaceDN w:val="0"/>
            <w:adjustRightInd w:val="0"/>
            <w:spacing w:before="240"/>
            <w:rPr>
              <w:rFonts w:ascii="Arial" w:hAnsi="Arial" w:cs="Arial"/>
              <w:szCs w:val="22"/>
            </w:rPr>
          </w:pPr>
          <w:r>
            <w:rPr>
              <w:rFonts w:ascii="Arial" w:hAnsi="Arial" w:cs="Arial"/>
              <w:szCs w:val="22"/>
            </w:rPr>
            <w:t xml:space="preserve">Should the emphasis in improving water safety be on preventing people putting themselves at risk or investing in safety features at specific sites? </w:t>
          </w:r>
          <w:r w:rsidR="001268F2">
            <w:rPr>
              <w:rFonts w:ascii="Arial" w:hAnsi="Arial" w:cs="Arial"/>
              <w:szCs w:val="22"/>
            </w:rPr>
            <w:t>For instance how effective can lifeguards be on long beaches with large numbers of visitors and a significant distance between high and low water marks or at inland locations which become unofficial pools on hot days?</w:t>
          </w:r>
        </w:p>
        <w:p w14:paraId="487C652A" w14:textId="77777777" w:rsidR="001268F2" w:rsidRDefault="00A01DBB" w:rsidP="00A01DBB">
          <w:pPr>
            <w:pStyle w:val="ListParagraph"/>
            <w:numPr>
              <w:ilvl w:val="1"/>
              <w:numId w:val="24"/>
            </w:numPr>
            <w:autoSpaceDE w:val="0"/>
            <w:autoSpaceDN w:val="0"/>
            <w:adjustRightInd w:val="0"/>
            <w:spacing w:before="240"/>
            <w:rPr>
              <w:rFonts w:ascii="Arial" w:hAnsi="Arial" w:cs="Arial"/>
              <w:szCs w:val="22"/>
            </w:rPr>
          </w:pPr>
          <w:r w:rsidRPr="00A01DBB">
            <w:rPr>
              <w:rFonts w:ascii="Arial" w:hAnsi="Arial" w:cs="Arial"/>
              <w:szCs w:val="22"/>
            </w:rPr>
            <w:t xml:space="preserve">How </w:t>
          </w:r>
          <w:r w:rsidR="001268F2">
            <w:rPr>
              <w:rFonts w:ascii="Arial" w:hAnsi="Arial" w:cs="Arial"/>
              <w:szCs w:val="22"/>
            </w:rPr>
            <w:t xml:space="preserve">much emphasis should there be on personal responsibility for water safety? </w:t>
          </w:r>
        </w:p>
        <w:p w14:paraId="4ABDBB07" w14:textId="61F92330" w:rsidR="00A01DBB" w:rsidRPr="00A01DBB" w:rsidRDefault="001268F2" w:rsidP="00A01DBB">
          <w:pPr>
            <w:pStyle w:val="ListParagraph"/>
            <w:numPr>
              <w:ilvl w:val="1"/>
              <w:numId w:val="24"/>
            </w:numPr>
            <w:autoSpaceDE w:val="0"/>
            <w:autoSpaceDN w:val="0"/>
            <w:adjustRightInd w:val="0"/>
            <w:spacing w:before="240"/>
            <w:rPr>
              <w:rFonts w:ascii="Arial" w:hAnsi="Arial" w:cs="Arial"/>
              <w:szCs w:val="22"/>
            </w:rPr>
          </w:pPr>
          <w:r>
            <w:rPr>
              <w:rFonts w:ascii="Arial" w:hAnsi="Arial" w:cs="Arial"/>
              <w:szCs w:val="22"/>
            </w:rPr>
            <w:t xml:space="preserve">How </w:t>
          </w:r>
          <w:r w:rsidR="00A01DBB" w:rsidRPr="00A01DBB">
            <w:rPr>
              <w:rFonts w:ascii="Arial" w:hAnsi="Arial" w:cs="Arial"/>
              <w:szCs w:val="22"/>
            </w:rPr>
            <w:t xml:space="preserve">can we best educate the public about water safety? </w:t>
          </w:r>
          <w:r w:rsidR="00891063" w:rsidRPr="00A01DBB">
            <w:rPr>
              <w:rFonts w:ascii="Arial" w:hAnsi="Arial" w:cs="Arial"/>
              <w:szCs w:val="22"/>
            </w:rPr>
            <w:t xml:space="preserve">Are there specific groups within the community at </w:t>
          </w:r>
          <w:r w:rsidR="00860C53" w:rsidRPr="00A01DBB">
            <w:rPr>
              <w:rFonts w:ascii="Arial" w:hAnsi="Arial" w:cs="Arial"/>
              <w:szCs w:val="22"/>
            </w:rPr>
            <w:t xml:space="preserve">whom educational messages need </w:t>
          </w:r>
          <w:r w:rsidR="00891063" w:rsidRPr="00A01DBB">
            <w:rPr>
              <w:rFonts w:ascii="Arial" w:hAnsi="Arial" w:cs="Arial"/>
              <w:szCs w:val="22"/>
            </w:rPr>
            <w:t>t</w:t>
          </w:r>
          <w:r w:rsidR="00860C53" w:rsidRPr="00A01DBB">
            <w:rPr>
              <w:rFonts w:ascii="Arial" w:hAnsi="Arial" w:cs="Arial"/>
              <w:szCs w:val="22"/>
            </w:rPr>
            <w:t>o</w:t>
          </w:r>
          <w:r w:rsidR="00891063" w:rsidRPr="00A01DBB">
            <w:rPr>
              <w:rFonts w:ascii="Arial" w:hAnsi="Arial" w:cs="Arial"/>
              <w:szCs w:val="22"/>
            </w:rPr>
            <w:t xml:space="preserve"> be aimed?</w:t>
          </w:r>
        </w:p>
        <w:p w14:paraId="1BC22B1B" w14:textId="40B80220" w:rsidR="00662102" w:rsidRDefault="000A0879" w:rsidP="00860C53">
          <w:pPr>
            <w:pStyle w:val="ListParagraph"/>
            <w:numPr>
              <w:ilvl w:val="1"/>
              <w:numId w:val="24"/>
            </w:numPr>
            <w:autoSpaceDE w:val="0"/>
            <w:autoSpaceDN w:val="0"/>
            <w:adjustRightInd w:val="0"/>
            <w:spacing w:before="240"/>
            <w:rPr>
              <w:rFonts w:ascii="Arial" w:hAnsi="Arial" w:cs="Arial"/>
              <w:szCs w:val="22"/>
            </w:rPr>
          </w:pPr>
          <w:r>
            <w:rPr>
              <w:rFonts w:ascii="Arial" w:hAnsi="Arial" w:cs="Arial"/>
              <w:szCs w:val="22"/>
            </w:rPr>
            <w:t>How should water</w:t>
          </w:r>
          <w:r w:rsidR="00662102">
            <w:rPr>
              <w:rFonts w:ascii="Arial" w:hAnsi="Arial" w:cs="Arial"/>
              <w:szCs w:val="22"/>
            </w:rPr>
            <w:t xml:space="preserve"> safety measures</w:t>
          </w:r>
          <w:r>
            <w:rPr>
              <w:rFonts w:ascii="Arial" w:hAnsi="Arial" w:cs="Arial"/>
              <w:szCs w:val="22"/>
            </w:rPr>
            <w:t xml:space="preserve"> be funded</w:t>
          </w:r>
          <w:r w:rsidR="00662102">
            <w:rPr>
              <w:rFonts w:ascii="Arial" w:hAnsi="Arial" w:cs="Arial"/>
              <w:szCs w:val="22"/>
            </w:rPr>
            <w:t>?</w:t>
          </w:r>
        </w:p>
        <w:p w14:paraId="2FCC703A" w14:textId="77777777" w:rsidR="001268F2" w:rsidRDefault="001268F2" w:rsidP="001268F2">
          <w:pPr>
            <w:pStyle w:val="ListParagraph"/>
            <w:numPr>
              <w:ilvl w:val="1"/>
              <w:numId w:val="24"/>
            </w:numPr>
            <w:autoSpaceDE w:val="0"/>
            <w:autoSpaceDN w:val="0"/>
            <w:adjustRightInd w:val="0"/>
            <w:spacing w:before="240"/>
            <w:ind w:left="788" w:hanging="431"/>
            <w:rPr>
              <w:rFonts w:ascii="Arial" w:hAnsi="Arial" w:cs="Arial"/>
              <w:szCs w:val="22"/>
            </w:rPr>
          </w:pPr>
          <w:r>
            <w:rPr>
              <w:rFonts w:ascii="Arial" w:hAnsi="Arial" w:cs="Arial"/>
              <w:szCs w:val="22"/>
            </w:rPr>
            <w:t>What can the LGA do to support councils on this agenda? For example should it be looking to ensure best practice is effectively shared among councils?</w:t>
          </w:r>
        </w:p>
        <w:p w14:paraId="4B41A10E" w14:textId="0C6B53FF" w:rsidR="001268F2" w:rsidRPr="001268F2" w:rsidRDefault="001268F2" w:rsidP="001268F2">
          <w:pPr>
            <w:pStyle w:val="ListParagraph"/>
            <w:numPr>
              <w:ilvl w:val="1"/>
              <w:numId w:val="24"/>
            </w:numPr>
            <w:autoSpaceDE w:val="0"/>
            <w:autoSpaceDN w:val="0"/>
            <w:adjustRightInd w:val="0"/>
            <w:spacing w:before="240"/>
            <w:ind w:left="788" w:hanging="431"/>
            <w:rPr>
              <w:rFonts w:ascii="Arial" w:hAnsi="Arial" w:cs="Arial"/>
              <w:szCs w:val="22"/>
            </w:rPr>
          </w:pPr>
          <w:r>
            <w:rPr>
              <w:rFonts w:ascii="Arial" w:hAnsi="Arial" w:cs="Arial"/>
              <w:szCs w:val="22"/>
            </w:rPr>
            <w:t>Should our work cover all water safety issues or just beach issues, and should it include cliff safety?</w:t>
          </w:r>
        </w:p>
        <w:p w14:paraId="02FC5ED0" w14:textId="77777777" w:rsidR="00BE62B7" w:rsidRDefault="00BE62B7" w:rsidP="0021114E">
          <w:pPr>
            <w:pStyle w:val="ListParagraph"/>
            <w:rPr>
              <w:rFonts w:ascii="Arial" w:hAnsi="Arial" w:cs="Arial"/>
              <w:b/>
              <w:szCs w:val="22"/>
            </w:rPr>
          </w:pPr>
        </w:p>
        <w:p w14:paraId="26CE074A" w14:textId="77777777" w:rsidR="00893E53" w:rsidRPr="0078354E" w:rsidRDefault="00BE62B7" w:rsidP="0078354E">
          <w:pPr>
            <w:rPr>
              <w:rFonts w:ascii="Arial" w:hAnsi="Arial" w:cs="Arial"/>
              <w:b/>
              <w:szCs w:val="22"/>
            </w:rPr>
          </w:pPr>
          <w:r w:rsidRPr="0078354E">
            <w:rPr>
              <w:rFonts w:ascii="Arial" w:hAnsi="Arial" w:cs="Arial"/>
              <w:b/>
              <w:szCs w:val="22"/>
            </w:rPr>
            <w:t>The National Water Safety Forum</w:t>
          </w:r>
        </w:p>
        <w:p w14:paraId="48FA5E6D" w14:textId="77777777" w:rsidR="00A84043" w:rsidRDefault="00A84043" w:rsidP="0078354E">
          <w:pPr>
            <w:pStyle w:val="ListParagraph"/>
            <w:ind w:left="360"/>
            <w:rPr>
              <w:rFonts w:ascii="Arial" w:hAnsi="Arial" w:cs="Arial"/>
              <w:b/>
              <w:szCs w:val="22"/>
            </w:rPr>
          </w:pPr>
        </w:p>
        <w:p w14:paraId="48056373" w14:textId="23085DC4" w:rsidR="007A063E" w:rsidRPr="00891063" w:rsidRDefault="003623AE" w:rsidP="0021114E">
          <w:pPr>
            <w:pStyle w:val="ListParagraph"/>
            <w:numPr>
              <w:ilvl w:val="0"/>
              <w:numId w:val="24"/>
            </w:numPr>
            <w:rPr>
              <w:rFonts w:ascii="Arial" w:hAnsi="Arial" w:cs="Arial"/>
              <w:szCs w:val="22"/>
            </w:rPr>
          </w:pPr>
          <w:r w:rsidRPr="00BE62B7">
            <w:rPr>
              <w:rFonts w:ascii="Arial" w:hAnsi="Arial" w:cs="Arial"/>
              <w:szCs w:val="22"/>
            </w:rPr>
            <w:t>The</w:t>
          </w:r>
          <w:r w:rsidR="00BE62B7" w:rsidRPr="00BE62B7">
            <w:rPr>
              <w:rFonts w:ascii="Arial" w:hAnsi="Arial" w:cs="Arial"/>
              <w:szCs w:val="22"/>
            </w:rPr>
            <w:t xml:space="preserve"> National</w:t>
          </w:r>
          <w:r w:rsidRPr="00BE62B7">
            <w:rPr>
              <w:rFonts w:ascii="Arial" w:hAnsi="Arial" w:cs="Arial"/>
              <w:szCs w:val="22"/>
            </w:rPr>
            <w:t xml:space="preserve"> Water Safety Forum </w:t>
          </w:r>
          <w:r w:rsidR="001268F2">
            <w:rPr>
              <w:rFonts w:ascii="Arial" w:hAnsi="Arial" w:cs="Arial"/>
              <w:szCs w:val="22"/>
            </w:rPr>
            <w:t xml:space="preserve">(NWSF) </w:t>
          </w:r>
          <w:r w:rsidRPr="00BE62B7">
            <w:rPr>
              <w:rFonts w:ascii="Arial" w:hAnsi="Arial" w:cs="Arial"/>
              <w:szCs w:val="22"/>
            </w:rPr>
            <w:t xml:space="preserve">is </w:t>
          </w:r>
          <w:r w:rsidR="00BE62B7" w:rsidRPr="00BE62B7">
            <w:rPr>
              <w:rFonts w:ascii="Arial" w:hAnsi="Arial" w:cs="Arial"/>
              <w:szCs w:val="22"/>
            </w:rPr>
            <w:t>a UK-wide</w:t>
          </w:r>
          <w:r w:rsidRPr="00BE62B7">
            <w:rPr>
              <w:rFonts w:ascii="Arial" w:hAnsi="Arial" w:cs="Arial"/>
              <w:szCs w:val="22"/>
            </w:rPr>
            <w:t xml:space="preserve"> association of organisations that have interests </w:t>
          </w:r>
          <w:r w:rsidR="00BE62B7" w:rsidRPr="00BE62B7">
            <w:rPr>
              <w:rFonts w:ascii="Arial" w:hAnsi="Arial" w:cs="Arial"/>
              <w:szCs w:val="22"/>
            </w:rPr>
            <w:t xml:space="preserve">in </w:t>
          </w:r>
          <w:r w:rsidRPr="00BE62B7">
            <w:rPr>
              <w:rFonts w:ascii="Arial" w:hAnsi="Arial" w:cs="Arial"/>
              <w:szCs w:val="22"/>
            </w:rPr>
            <w:t xml:space="preserve">and responsibilities for water safety including sports governing bodies, rescue services, regulators, navigation and harbour authorities, local government, utilities, and other representative groups. The Forum </w:t>
          </w:r>
          <w:r w:rsidRPr="00891063">
            <w:rPr>
              <w:rFonts w:ascii="Arial" w:hAnsi="Arial" w:cs="Arial"/>
              <w:szCs w:val="22"/>
            </w:rPr>
            <w:t>works in partnership with Ro</w:t>
          </w:r>
          <w:r w:rsidR="001268F2">
            <w:rPr>
              <w:rFonts w:ascii="Arial" w:hAnsi="Arial" w:cs="Arial"/>
              <w:szCs w:val="22"/>
            </w:rPr>
            <w:t xml:space="preserve">yal </w:t>
          </w:r>
          <w:r w:rsidRPr="00891063">
            <w:rPr>
              <w:rFonts w:ascii="Arial" w:hAnsi="Arial" w:cs="Arial"/>
              <w:szCs w:val="22"/>
            </w:rPr>
            <w:t>S</w:t>
          </w:r>
          <w:r w:rsidR="001268F2">
            <w:rPr>
              <w:rFonts w:ascii="Arial" w:hAnsi="Arial" w:cs="Arial"/>
              <w:szCs w:val="22"/>
            </w:rPr>
            <w:t xml:space="preserve">ociety for the </w:t>
          </w:r>
          <w:r w:rsidRPr="00891063">
            <w:rPr>
              <w:rFonts w:ascii="Arial" w:hAnsi="Arial" w:cs="Arial"/>
              <w:szCs w:val="22"/>
            </w:rPr>
            <w:t>P</w:t>
          </w:r>
          <w:r w:rsidR="001268F2">
            <w:rPr>
              <w:rFonts w:ascii="Arial" w:hAnsi="Arial" w:cs="Arial"/>
              <w:szCs w:val="22"/>
            </w:rPr>
            <w:t xml:space="preserve">revention of </w:t>
          </w:r>
          <w:r w:rsidRPr="00891063">
            <w:rPr>
              <w:rFonts w:ascii="Arial" w:hAnsi="Arial" w:cs="Arial"/>
              <w:szCs w:val="22"/>
            </w:rPr>
            <w:t>A</w:t>
          </w:r>
          <w:r w:rsidR="001268F2">
            <w:rPr>
              <w:rFonts w:ascii="Arial" w:hAnsi="Arial" w:cs="Arial"/>
              <w:szCs w:val="22"/>
            </w:rPr>
            <w:t>ccidents</w:t>
          </w:r>
          <w:r w:rsidRPr="00891063">
            <w:rPr>
              <w:rFonts w:ascii="Arial" w:hAnsi="Arial" w:cs="Arial"/>
              <w:szCs w:val="22"/>
            </w:rPr>
            <w:t xml:space="preserve"> who provide technical and administrative support.</w:t>
          </w:r>
          <w:r w:rsidR="00BE62B7" w:rsidRPr="00891063">
            <w:rPr>
              <w:rFonts w:ascii="Arial" w:hAnsi="Arial" w:cs="Arial"/>
              <w:szCs w:val="22"/>
            </w:rPr>
            <w:t xml:space="preserve"> The Chief Fire Officers</w:t>
          </w:r>
          <w:r w:rsidR="008A4A1E">
            <w:rPr>
              <w:rFonts w:ascii="Arial" w:hAnsi="Arial" w:cs="Arial"/>
              <w:szCs w:val="22"/>
            </w:rPr>
            <w:t>’</w:t>
          </w:r>
          <w:r w:rsidR="00BE62B7" w:rsidRPr="00891063">
            <w:rPr>
              <w:rFonts w:ascii="Arial" w:hAnsi="Arial" w:cs="Arial"/>
              <w:szCs w:val="22"/>
            </w:rPr>
            <w:t xml:space="preserve"> Association is a member</w:t>
          </w:r>
          <w:r w:rsidR="008A4A1E">
            <w:rPr>
              <w:rFonts w:ascii="Arial" w:hAnsi="Arial" w:cs="Arial"/>
              <w:szCs w:val="22"/>
            </w:rPr>
            <w:t xml:space="preserve"> of the NWSF, as are some 80 local authorities</w:t>
          </w:r>
          <w:r w:rsidR="00BE62B7" w:rsidRPr="00891063">
            <w:rPr>
              <w:rFonts w:ascii="Arial" w:hAnsi="Arial" w:cs="Arial"/>
              <w:szCs w:val="22"/>
            </w:rPr>
            <w:t>.</w:t>
          </w:r>
        </w:p>
        <w:p w14:paraId="11C5032E" w14:textId="77777777" w:rsidR="0078354E" w:rsidRPr="00891063" w:rsidRDefault="00BE62B7" w:rsidP="0078354E">
          <w:pPr>
            <w:pStyle w:val="ListParagraph"/>
            <w:numPr>
              <w:ilvl w:val="0"/>
              <w:numId w:val="24"/>
            </w:numPr>
            <w:autoSpaceDE w:val="0"/>
            <w:autoSpaceDN w:val="0"/>
            <w:adjustRightInd w:val="0"/>
            <w:spacing w:before="240"/>
            <w:rPr>
              <w:rFonts w:ascii="Arial" w:hAnsi="Arial" w:cs="Arial"/>
              <w:szCs w:val="22"/>
            </w:rPr>
          </w:pPr>
          <w:r w:rsidRPr="00891063">
            <w:rPr>
              <w:rFonts w:ascii="Arial" w:hAnsi="Arial" w:cs="Arial"/>
              <w:szCs w:val="22"/>
            </w:rPr>
            <w:t>The Forum was established in 2005 to provide a single point of contact for water safety advice, expertise and information, which could act as a single point of contact for Government departments through a Government Interdepartmental Group on water safety.</w:t>
          </w:r>
        </w:p>
        <w:p w14:paraId="4E17AB5D" w14:textId="2684199D" w:rsidR="0078354E" w:rsidRPr="00891063" w:rsidRDefault="00BE62B7" w:rsidP="0078354E">
          <w:pPr>
            <w:pStyle w:val="ListParagraph"/>
            <w:numPr>
              <w:ilvl w:val="0"/>
              <w:numId w:val="24"/>
            </w:numPr>
            <w:autoSpaceDE w:val="0"/>
            <w:autoSpaceDN w:val="0"/>
            <w:adjustRightInd w:val="0"/>
            <w:spacing w:before="240"/>
            <w:rPr>
              <w:rFonts w:ascii="Arial" w:hAnsi="Arial" w:cs="Arial"/>
              <w:szCs w:val="22"/>
            </w:rPr>
          </w:pPr>
          <w:r w:rsidRPr="00891063">
            <w:rPr>
              <w:rFonts w:ascii="Arial" w:hAnsi="Arial" w:cs="Arial"/>
              <w:szCs w:val="22"/>
            </w:rPr>
            <w:t>The Forum’s work is divided between six specialist advi</w:t>
          </w:r>
          <w:r w:rsidR="001268F2">
            <w:rPr>
              <w:rFonts w:ascii="Arial" w:hAnsi="Arial" w:cs="Arial"/>
              <w:szCs w:val="22"/>
            </w:rPr>
            <w:t>sory groups covering: beaches; i</w:t>
          </w:r>
          <w:r w:rsidRPr="00891063">
            <w:rPr>
              <w:rFonts w:ascii="Arial" w:hAnsi="Arial" w:cs="Arial"/>
              <w:szCs w:val="22"/>
            </w:rPr>
            <w:t xml:space="preserve">nland water; </w:t>
          </w:r>
          <w:r w:rsidR="001268F2">
            <w:rPr>
              <w:rFonts w:ascii="Arial" w:hAnsi="Arial" w:cs="Arial"/>
              <w:szCs w:val="22"/>
            </w:rPr>
            <w:t>the s</w:t>
          </w:r>
          <w:r w:rsidRPr="00891063">
            <w:rPr>
              <w:rFonts w:ascii="Arial" w:hAnsi="Arial" w:cs="Arial"/>
              <w:szCs w:val="22"/>
            </w:rPr>
            <w:t>ea; swimming; water sports and inf</w:t>
          </w:r>
          <w:r w:rsidR="001268F2">
            <w:rPr>
              <w:rFonts w:ascii="Arial" w:hAnsi="Arial" w:cs="Arial"/>
              <w:szCs w:val="22"/>
            </w:rPr>
            <w:t>ormation/research, all report</w:t>
          </w:r>
          <w:r w:rsidRPr="00891063">
            <w:rPr>
              <w:rFonts w:ascii="Arial" w:hAnsi="Arial" w:cs="Arial"/>
              <w:szCs w:val="22"/>
            </w:rPr>
            <w:t xml:space="preserve"> to</w:t>
          </w:r>
          <w:r w:rsidR="001268F2">
            <w:rPr>
              <w:rFonts w:ascii="Arial" w:hAnsi="Arial" w:cs="Arial"/>
              <w:szCs w:val="22"/>
            </w:rPr>
            <w:t xml:space="preserve"> </w:t>
          </w:r>
          <w:r w:rsidRPr="00891063">
            <w:rPr>
              <w:rFonts w:ascii="Arial" w:hAnsi="Arial" w:cs="Arial"/>
              <w:szCs w:val="22"/>
            </w:rPr>
            <w:t>a coordinating committee.</w:t>
          </w:r>
        </w:p>
        <w:p w14:paraId="7D15FCB4" w14:textId="34D768FD" w:rsidR="00FD15E4" w:rsidRPr="00891063" w:rsidRDefault="0078354E" w:rsidP="00FD15E4">
          <w:pPr>
            <w:pStyle w:val="MainText"/>
            <w:numPr>
              <w:ilvl w:val="0"/>
              <w:numId w:val="24"/>
            </w:numPr>
            <w:spacing w:before="240" w:line="240" w:lineRule="auto"/>
            <w:rPr>
              <w:rFonts w:ascii="Arial" w:hAnsi="Arial" w:cs="Arial"/>
              <w:szCs w:val="22"/>
            </w:rPr>
          </w:pPr>
          <w:r w:rsidRPr="00891063">
            <w:rPr>
              <w:rFonts w:ascii="Arial" w:hAnsi="Arial" w:cs="Arial"/>
              <w:szCs w:val="22"/>
            </w:rPr>
            <w:t xml:space="preserve">The </w:t>
          </w:r>
          <w:r w:rsidR="008A4A1E">
            <w:rPr>
              <w:rFonts w:ascii="Arial" w:hAnsi="Arial" w:cs="Arial"/>
              <w:szCs w:val="22"/>
            </w:rPr>
            <w:t>Forum has produced t</w:t>
          </w:r>
          <w:r w:rsidRPr="00891063">
            <w:rPr>
              <w:rFonts w:ascii="Arial" w:hAnsi="Arial" w:cs="Arial"/>
              <w:szCs w:val="22"/>
            </w:rPr>
            <w:t xml:space="preserve">he UK Drowning Prevention Strategy 2016-26, which aims to reduce drownings by 50 per cent by 2026. </w:t>
          </w:r>
          <w:r w:rsidR="00FD15E4" w:rsidRPr="00891063">
            <w:rPr>
              <w:rFonts w:ascii="Arial" w:hAnsi="Arial" w:cs="Arial"/>
              <w:szCs w:val="22"/>
            </w:rPr>
            <w:t>Launched in February 2016, t</w:t>
          </w:r>
          <w:r w:rsidRPr="00891063">
            <w:rPr>
              <w:rFonts w:ascii="Arial" w:hAnsi="Arial" w:cs="Arial"/>
              <w:szCs w:val="22"/>
            </w:rPr>
            <w:t>he strategy was endorsed by the then Transport Minister Robert Goodwill</w:t>
          </w:r>
          <w:r w:rsidR="001268F2">
            <w:rPr>
              <w:rFonts w:ascii="Arial" w:hAnsi="Arial" w:cs="Arial"/>
              <w:szCs w:val="22"/>
            </w:rPr>
            <w:t xml:space="preserve"> MP</w:t>
          </w:r>
          <w:r w:rsidR="00FD15E4" w:rsidRPr="00891063">
            <w:rPr>
              <w:rFonts w:ascii="Arial" w:hAnsi="Arial" w:cs="Arial"/>
              <w:szCs w:val="22"/>
            </w:rPr>
            <w:t>.</w:t>
          </w:r>
        </w:p>
        <w:p w14:paraId="4F8C7123" w14:textId="77777777" w:rsidR="00FD15E4" w:rsidRPr="00891063" w:rsidRDefault="00FD15E4" w:rsidP="00FD15E4">
          <w:pPr>
            <w:pStyle w:val="MainText"/>
            <w:numPr>
              <w:ilvl w:val="0"/>
              <w:numId w:val="24"/>
            </w:numPr>
            <w:spacing w:before="240" w:line="240" w:lineRule="auto"/>
            <w:rPr>
              <w:rFonts w:ascii="Arial" w:hAnsi="Arial" w:cs="Arial"/>
              <w:szCs w:val="22"/>
            </w:rPr>
          </w:pPr>
          <w:r w:rsidRPr="00891063">
            <w:rPr>
              <w:rFonts w:ascii="Arial" w:hAnsi="Arial" w:cs="Arial"/>
              <w:szCs w:val="22"/>
            </w:rPr>
            <w:lastRenderedPageBreak/>
            <w:t xml:space="preserve">The Strategy’s initial three-year phase will address the following targets: </w:t>
          </w:r>
        </w:p>
        <w:p w14:paraId="59DD2D58" w14:textId="77777777" w:rsidR="00662102" w:rsidRDefault="00FD15E4" w:rsidP="001268F2">
          <w:pPr>
            <w:numPr>
              <w:ilvl w:val="1"/>
              <w:numId w:val="24"/>
            </w:numPr>
            <w:shd w:val="clear" w:color="auto" w:fill="FFFFFF"/>
            <w:spacing w:before="240"/>
            <w:ind w:left="788" w:hanging="431"/>
            <w:rPr>
              <w:rFonts w:ascii="Arial" w:hAnsi="Arial" w:cs="Arial"/>
              <w:szCs w:val="22"/>
            </w:rPr>
          </w:pPr>
          <w:r w:rsidRPr="00662102">
            <w:rPr>
              <w:rFonts w:ascii="Arial" w:hAnsi="Arial" w:cs="Arial"/>
              <w:szCs w:val="22"/>
            </w:rPr>
            <w:t>Every child should have the opportunity to learn to swim and receive water safety</w:t>
          </w:r>
          <w:r w:rsidR="00662102">
            <w:rPr>
              <w:rFonts w:ascii="Arial" w:hAnsi="Arial" w:cs="Arial"/>
              <w:szCs w:val="22"/>
            </w:rPr>
            <w:t xml:space="preserve"> </w:t>
          </w:r>
          <w:r w:rsidRPr="00662102">
            <w:rPr>
              <w:rFonts w:ascii="Arial" w:hAnsi="Arial" w:cs="Arial"/>
              <w:szCs w:val="22"/>
            </w:rPr>
            <w:t>education at primary school and where required at Key Stage 3</w:t>
          </w:r>
          <w:r w:rsidR="00662102">
            <w:rPr>
              <w:rFonts w:ascii="Arial" w:hAnsi="Arial" w:cs="Arial"/>
              <w:szCs w:val="22"/>
            </w:rPr>
            <w:t xml:space="preserve">. </w:t>
          </w:r>
        </w:p>
        <w:p w14:paraId="15217CD0" w14:textId="77777777" w:rsidR="00662102" w:rsidRDefault="00FD15E4" w:rsidP="001268F2">
          <w:pPr>
            <w:numPr>
              <w:ilvl w:val="1"/>
              <w:numId w:val="24"/>
            </w:numPr>
            <w:shd w:val="clear" w:color="auto" w:fill="FFFFFF"/>
            <w:spacing w:before="240"/>
            <w:ind w:left="788" w:hanging="431"/>
            <w:rPr>
              <w:rFonts w:ascii="Arial" w:hAnsi="Arial" w:cs="Arial"/>
              <w:szCs w:val="22"/>
            </w:rPr>
          </w:pPr>
          <w:r w:rsidRPr="00662102">
            <w:rPr>
              <w:rFonts w:ascii="Arial" w:hAnsi="Arial" w:cs="Arial"/>
              <w:szCs w:val="22"/>
            </w:rPr>
            <w:t>Every community with water risks should have a community-level risk assessment and water safety plan</w:t>
          </w:r>
          <w:r w:rsidR="00662102" w:rsidRPr="00662102">
            <w:rPr>
              <w:rFonts w:ascii="Arial" w:hAnsi="Arial" w:cs="Arial"/>
              <w:szCs w:val="22"/>
            </w:rPr>
            <w:t xml:space="preserve">. </w:t>
          </w:r>
        </w:p>
        <w:p w14:paraId="40BDE3FF" w14:textId="77777777" w:rsidR="00662102" w:rsidRDefault="00FD15E4" w:rsidP="001268F2">
          <w:pPr>
            <w:numPr>
              <w:ilvl w:val="1"/>
              <w:numId w:val="24"/>
            </w:numPr>
            <w:shd w:val="clear" w:color="auto" w:fill="FFFFFF"/>
            <w:spacing w:before="240"/>
            <w:ind w:left="788" w:hanging="431"/>
            <w:rPr>
              <w:rFonts w:ascii="Arial" w:hAnsi="Arial" w:cs="Arial"/>
              <w:szCs w:val="22"/>
            </w:rPr>
          </w:pPr>
          <w:r w:rsidRPr="00662102">
            <w:rPr>
              <w:rFonts w:ascii="Arial" w:hAnsi="Arial" w:cs="Arial"/>
              <w:szCs w:val="22"/>
            </w:rPr>
            <w:t>To better understand water-related self-harm</w:t>
          </w:r>
          <w:r w:rsidR="00662102" w:rsidRPr="00662102">
            <w:rPr>
              <w:rFonts w:ascii="Arial" w:hAnsi="Arial" w:cs="Arial"/>
              <w:szCs w:val="22"/>
            </w:rPr>
            <w:t>.</w:t>
          </w:r>
        </w:p>
        <w:p w14:paraId="4FE07C76" w14:textId="77777777" w:rsidR="00662102" w:rsidRDefault="00FD15E4" w:rsidP="001268F2">
          <w:pPr>
            <w:numPr>
              <w:ilvl w:val="1"/>
              <w:numId w:val="24"/>
            </w:numPr>
            <w:shd w:val="clear" w:color="auto" w:fill="FFFFFF"/>
            <w:spacing w:before="240"/>
            <w:ind w:left="788" w:hanging="431"/>
            <w:rPr>
              <w:rFonts w:ascii="Arial" w:hAnsi="Arial" w:cs="Arial"/>
              <w:szCs w:val="22"/>
            </w:rPr>
          </w:pPr>
          <w:r w:rsidRPr="00662102">
            <w:rPr>
              <w:rFonts w:ascii="Arial" w:hAnsi="Arial" w:cs="Arial"/>
              <w:szCs w:val="22"/>
            </w:rPr>
            <w:t>Increase awareness of everyday risks in, on and around the water</w:t>
          </w:r>
          <w:r w:rsidR="00662102" w:rsidRPr="00662102">
            <w:rPr>
              <w:rFonts w:ascii="Arial" w:hAnsi="Arial" w:cs="Arial"/>
              <w:szCs w:val="22"/>
            </w:rPr>
            <w:t xml:space="preserve">. </w:t>
          </w:r>
        </w:p>
        <w:p w14:paraId="72139800" w14:textId="54FCAC9B" w:rsidR="00FD15E4" w:rsidRPr="00662102" w:rsidRDefault="00FD15E4" w:rsidP="001268F2">
          <w:pPr>
            <w:numPr>
              <w:ilvl w:val="1"/>
              <w:numId w:val="24"/>
            </w:numPr>
            <w:shd w:val="clear" w:color="auto" w:fill="FFFFFF"/>
            <w:spacing w:before="240"/>
            <w:ind w:left="788" w:hanging="431"/>
            <w:rPr>
              <w:rFonts w:ascii="Arial" w:hAnsi="Arial" w:cs="Arial"/>
              <w:szCs w:val="22"/>
            </w:rPr>
          </w:pPr>
          <w:r w:rsidRPr="00662102">
            <w:rPr>
              <w:rFonts w:ascii="Arial" w:hAnsi="Arial" w:cs="Arial"/>
              <w:szCs w:val="22"/>
            </w:rPr>
            <w:t>All recreational activity organisations should have a clear strategic risk assessment and plans that address key risks</w:t>
          </w:r>
          <w:r w:rsidR="001268F2">
            <w:rPr>
              <w:rFonts w:ascii="Arial" w:hAnsi="Arial" w:cs="Arial"/>
              <w:szCs w:val="22"/>
            </w:rPr>
            <w:t>.</w:t>
          </w:r>
        </w:p>
        <w:p w14:paraId="74BB2FBC" w14:textId="2BF0AE4B" w:rsidR="00FD15E4" w:rsidRDefault="008820B7" w:rsidP="00662102">
          <w:pPr>
            <w:pStyle w:val="ListParagraph"/>
            <w:numPr>
              <w:ilvl w:val="0"/>
              <w:numId w:val="24"/>
            </w:numPr>
            <w:autoSpaceDE w:val="0"/>
            <w:autoSpaceDN w:val="0"/>
            <w:adjustRightInd w:val="0"/>
            <w:spacing w:before="240"/>
            <w:rPr>
              <w:rFonts w:ascii="Arial" w:hAnsi="Arial" w:cs="Arial"/>
              <w:szCs w:val="22"/>
            </w:rPr>
          </w:pPr>
          <w:r w:rsidRPr="00891063">
            <w:rPr>
              <w:rFonts w:ascii="Arial" w:hAnsi="Arial" w:cs="Arial"/>
              <w:szCs w:val="22"/>
            </w:rPr>
            <w:t>The N</w:t>
          </w:r>
          <w:r w:rsidR="00FD15E4" w:rsidRPr="00891063">
            <w:rPr>
              <w:rFonts w:ascii="Arial" w:hAnsi="Arial" w:cs="Arial"/>
              <w:szCs w:val="22"/>
            </w:rPr>
            <w:t>W</w:t>
          </w:r>
          <w:r w:rsidRPr="00891063">
            <w:rPr>
              <w:rFonts w:ascii="Arial" w:hAnsi="Arial" w:cs="Arial"/>
              <w:szCs w:val="22"/>
            </w:rPr>
            <w:t>S</w:t>
          </w:r>
          <w:r w:rsidR="00FD15E4" w:rsidRPr="00891063">
            <w:rPr>
              <w:rFonts w:ascii="Arial" w:hAnsi="Arial" w:cs="Arial"/>
              <w:szCs w:val="22"/>
            </w:rPr>
            <w:t xml:space="preserve">F also provides the Water Incident Database (WAID) - a web-based database designed to provide comprehensive information on risks from water based activities, from which the figures in paragraphs 5-7 above are taken. </w:t>
          </w:r>
          <w:r w:rsidRPr="00891063">
            <w:rPr>
              <w:rFonts w:ascii="Arial" w:hAnsi="Arial" w:cs="Arial"/>
              <w:szCs w:val="22"/>
            </w:rPr>
            <w:t>M</w:t>
          </w:r>
          <w:r w:rsidR="008A7C75" w:rsidRPr="00891063">
            <w:rPr>
              <w:rFonts w:ascii="Arial" w:hAnsi="Arial" w:cs="Arial"/>
              <w:szCs w:val="22"/>
            </w:rPr>
            <w:t xml:space="preserve">ore work </w:t>
          </w:r>
          <w:r w:rsidRPr="00891063">
            <w:rPr>
              <w:rFonts w:ascii="Arial" w:hAnsi="Arial" w:cs="Arial"/>
              <w:szCs w:val="22"/>
            </w:rPr>
            <w:t xml:space="preserve">is required </w:t>
          </w:r>
          <w:r w:rsidR="008A7C75" w:rsidRPr="00891063">
            <w:rPr>
              <w:rFonts w:ascii="Arial" w:hAnsi="Arial" w:cs="Arial"/>
              <w:szCs w:val="22"/>
            </w:rPr>
            <w:t xml:space="preserve">to improve its data sources and </w:t>
          </w:r>
          <w:r w:rsidRPr="00891063">
            <w:rPr>
              <w:rFonts w:ascii="Arial" w:hAnsi="Arial" w:cs="Arial"/>
              <w:szCs w:val="22"/>
            </w:rPr>
            <w:t xml:space="preserve">the NWSF </w:t>
          </w:r>
          <w:r w:rsidR="008A7C75" w:rsidRPr="00891063">
            <w:rPr>
              <w:rFonts w:ascii="Arial" w:hAnsi="Arial" w:cs="Arial"/>
              <w:szCs w:val="22"/>
            </w:rPr>
            <w:t xml:space="preserve">would like </w:t>
          </w:r>
          <w:r w:rsidR="00DB0B25">
            <w:rPr>
              <w:rFonts w:ascii="Arial" w:hAnsi="Arial" w:cs="Arial"/>
              <w:szCs w:val="22"/>
            </w:rPr>
            <w:t xml:space="preserve">the </w:t>
          </w:r>
          <w:r w:rsidRPr="00891063">
            <w:rPr>
              <w:rFonts w:ascii="Arial" w:hAnsi="Arial" w:cs="Arial"/>
              <w:szCs w:val="22"/>
            </w:rPr>
            <w:t>LGA</w:t>
          </w:r>
          <w:r w:rsidR="008A7C75" w:rsidRPr="00891063">
            <w:rPr>
              <w:rFonts w:ascii="Arial" w:hAnsi="Arial" w:cs="Arial"/>
              <w:szCs w:val="22"/>
            </w:rPr>
            <w:t xml:space="preserve"> to encourage councils to share data</w:t>
          </w:r>
          <w:r w:rsidR="00662102">
            <w:rPr>
              <w:rFonts w:ascii="Arial" w:hAnsi="Arial" w:cs="Arial"/>
              <w:szCs w:val="22"/>
            </w:rPr>
            <w:t>.</w:t>
          </w:r>
        </w:p>
        <w:p w14:paraId="1C029BEE" w14:textId="547F12DF" w:rsidR="0048036E" w:rsidRPr="00662102" w:rsidRDefault="0048036E" w:rsidP="00662102">
          <w:pPr>
            <w:pStyle w:val="ListParagraph"/>
            <w:numPr>
              <w:ilvl w:val="0"/>
              <w:numId w:val="24"/>
            </w:numPr>
            <w:autoSpaceDE w:val="0"/>
            <w:autoSpaceDN w:val="0"/>
            <w:adjustRightInd w:val="0"/>
            <w:spacing w:before="240"/>
            <w:rPr>
              <w:rFonts w:ascii="Arial" w:hAnsi="Arial" w:cs="Arial"/>
              <w:szCs w:val="22"/>
            </w:rPr>
          </w:pPr>
          <w:r>
            <w:rPr>
              <w:rFonts w:ascii="Arial" w:hAnsi="Arial" w:cs="Arial"/>
              <w:szCs w:val="22"/>
            </w:rPr>
            <w:t xml:space="preserve">Chris Margetts from the Mid and West Wales Fire and Rescue Service will be attending the Board to talk about the issue of water safety and the work of the NWSF. </w:t>
          </w:r>
        </w:p>
        <w:p w14:paraId="4C232353" w14:textId="77777777" w:rsidR="007A063E" w:rsidRDefault="007A063E" w:rsidP="007A063E">
          <w:pPr>
            <w:pStyle w:val="ListParagraph"/>
            <w:ind w:left="360"/>
            <w:rPr>
              <w:rFonts w:ascii="Arial" w:hAnsi="Arial" w:cs="Arial"/>
              <w:szCs w:val="22"/>
            </w:rPr>
          </w:pPr>
        </w:p>
        <w:p w14:paraId="7B0F13DF" w14:textId="77777777" w:rsidR="0078354E" w:rsidRPr="008A4A1E" w:rsidRDefault="0078354E" w:rsidP="008A4A1E">
          <w:pPr>
            <w:rPr>
              <w:rFonts w:ascii="Arial" w:hAnsi="Arial" w:cs="Arial"/>
              <w:b/>
              <w:szCs w:val="22"/>
            </w:rPr>
          </w:pPr>
          <w:r w:rsidRPr="008A4A1E">
            <w:rPr>
              <w:rFonts w:ascii="Arial" w:hAnsi="Arial" w:cs="Arial"/>
              <w:b/>
              <w:szCs w:val="22"/>
            </w:rPr>
            <w:t xml:space="preserve">LGA </w:t>
          </w:r>
          <w:r w:rsidR="00614FC5" w:rsidRPr="008A4A1E">
            <w:rPr>
              <w:rFonts w:ascii="Arial" w:hAnsi="Arial" w:cs="Arial"/>
              <w:b/>
              <w:szCs w:val="22"/>
            </w:rPr>
            <w:t>Activity</w:t>
          </w:r>
        </w:p>
        <w:p w14:paraId="0C7A415C" w14:textId="77777777" w:rsidR="0078354E" w:rsidRDefault="0078354E" w:rsidP="007A063E">
          <w:pPr>
            <w:pStyle w:val="ListParagraph"/>
            <w:ind w:left="360"/>
            <w:rPr>
              <w:rFonts w:ascii="Arial" w:hAnsi="Arial" w:cs="Arial"/>
              <w:szCs w:val="22"/>
            </w:rPr>
          </w:pPr>
        </w:p>
        <w:p w14:paraId="492A16E6" w14:textId="483D9F2A" w:rsidR="00614FC5" w:rsidRDefault="00A570A8" w:rsidP="0021114E">
          <w:pPr>
            <w:pStyle w:val="ListParagraph"/>
            <w:numPr>
              <w:ilvl w:val="0"/>
              <w:numId w:val="24"/>
            </w:numPr>
            <w:rPr>
              <w:rFonts w:ascii="Arial" w:hAnsi="Arial" w:cs="Arial"/>
              <w:szCs w:val="22"/>
            </w:rPr>
          </w:pPr>
          <w:r>
            <w:rPr>
              <w:rFonts w:ascii="Arial" w:hAnsi="Arial" w:cs="Arial"/>
              <w:szCs w:val="22"/>
            </w:rPr>
            <w:t xml:space="preserve">The </w:t>
          </w:r>
          <w:r w:rsidR="00614FC5">
            <w:rPr>
              <w:rFonts w:ascii="Arial" w:hAnsi="Arial" w:cs="Arial"/>
              <w:szCs w:val="22"/>
            </w:rPr>
            <w:t>LGA has offered Rother District Council support in its response to the drownings in August and an LGA representative attended a working group set up by the council to look at beach safety issues.</w:t>
          </w:r>
          <w:r w:rsidR="000A2D4C" w:rsidRPr="000A2D4C">
            <w:rPr>
              <w:rFonts w:ascii="Arial" w:hAnsi="Arial" w:cs="Arial"/>
              <w:szCs w:val="22"/>
            </w:rPr>
            <w:t xml:space="preserve"> </w:t>
          </w:r>
          <w:r w:rsidR="000A2D4C">
            <w:rPr>
              <w:rFonts w:ascii="Arial" w:hAnsi="Arial" w:cs="Arial"/>
              <w:szCs w:val="22"/>
            </w:rPr>
            <w:t>Rother District Council have asked the LGA for support in helping to secure a higher profile national campaign on water safety.</w:t>
          </w:r>
        </w:p>
        <w:p w14:paraId="6EBD6366" w14:textId="77777777" w:rsidR="00614FC5" w:rsidRDefault="00614FC5" w:rsidP="00614FC5">
          <w:pPr>
            <w:pStyle w:val="ListParagraph"/>
            <w:ind w:left="360"/>
            <w:rPr>
              <w:rFonts w:ascii="Arial" w:hAnsi="Arial" w:cs="Arial"/>
              <w:szCs w:val="22"/>
            </w:rPr>
          </w:pPr>
        </w:p>
        <w:p w14:paraId="729B24D5" w14:textId="280826D7" w:rsidR="0087546A" w:rsidRDefault="00DB0B25" w:rsidP="0021114E">
          <w:pPr>
            <w:pStyle w:val="ListParagraph"/>
            <w:numPr>
              <w:ilvl w:val="0"/>
              <w:numId w:val="24"/>
            </w:numPr>
            <w:rPr>
              <w:rFonts w:ascii="Arial" w:hAnsi="Arial" w:cs="Arial"/>
              <w:szCs w:val="22"/>
            </w:rPr>
          </w:pPr>
          <w:r>
            <w:rPr>
              <w:rFonts w:ascii="Arial" w:hAnsi="Arial" w:cs="Arial"/>
              <w:szCs w:val="22"/>
            </w:rPr>
            <w:t xml:space="preserve">In light of the work by the NWSF and its strategy the LGA would be best placed to support our wider membership through sharing of existing good practice. </w:t>
          </w:r>
          <w:r w:rsidR="00614FC5">
            <w:rPr>
              <w:rFonts w:ascii="Arial" w:hAnsi="Arial" w:cs="Arial"/>
              <w:szCs w:val="22"/>
            </w:rPr>
            <w:t>O</w:t>
          </w:r>
          <w:r w:rsidR="00891063">
            <w:rPr>
              <w:rFonts w:ascii="Arial" w:hAnsi="Arial" w:cs="Arial"/>
              <w:szCs w:val="22"/>
            </w:rPr>
            <w:t xml:space="preserve">fficers have asked members of the </w:t>
          </w:r>
          <w:r w:rsidR="00614FC5">
            <w:rPr>
              <w:rFonts w:ascii="Arial" w:hAnsi="Arial" w:cs="Arial"/>
              <w:szCs w:val="22"/>
            </w:rPr>
            <w:t>C</w:t>
          </w:r>
          <w:r w:rsidR="00891063">
            <w:rPr>
              <w:rFonts w:ascii="Arial" w:hAnsi="Arial" w:cs="Arial"/>
              <w:szCs w:val="22"/>
            </w:rPr>
            <w:t xml:space="preserve">oastal Special Interest Group for examples of best practice to populate a page on the LGA website, while campaigns officers are seeking potential partners with a view to </w:t>
          </w:r>
          <w:r>
            <w:rPr>
              <w:rFonts w:ascii="Arial" w:hAnsi="Arial" w:cs="Arial"/>
              <w:szCs w:val="22"/>
            </w:rPr>
            <w:t>lobbying the government to run a</w:t>
          </w:r>
          <w:r w:rsidR="00891063">
            <w:rPr>
              <w:rFonts w:ascii="Arial" w:hAnsi="Arial" w:cs="Arial"/>
              <w:szCs w:val="22"/>
            </w:rPr>
            <w:t xml:space="preserve"> water safety awareness </w:t>
          </w:r>
          <w:r>
            <w:rPr>
              <w:rFonts w:ascii="Arial" w:hAnsi="Arial" w:cs="Arial"/>
              <w:szCs w:val="22"/>
            </w:rPr>
            <w:t xml:space="preserve">campaign </w:t>
          </w:r>
          <w:r w:rsidR="00891063">
            <w:rPr>
              <w:rFonts w:ascii="Arial" w:hAnsi="Arial" w:cs="Arial"/>
              <w:szCs w:val="22"/>
            </w:rPr>
            <w:t>next year.</w:t>
          </w:r>
        </w:p>
        <w:p w14:paraId="44E0E50E" w14:textId="77777777" w:rsidR="00860C53" w:rsidRDefault="00860C53" w:rsidP="00860C53">
          <w:pPr>
            <w:pStyle w:val="ListParagraph"/>
            <w:ind w:left="360"/>
            <w:rPr>
              <w:rFonts w:ascii="Arial" w:hAnsi="Arial" w:cs="Arial"/>
              <w:szCs w:val="22"/>
            </w:rPr>
          </w:pPr>
        </w:p>
        <w:p w14:paraId="02C036A9" w14:textId="2CBB8079" w:rsidR="005A7EBC" w:rsidRDefault="00860C53" w:rsidP="0021114E">
          <w:pPr>
            <w:pStyle w:val="ListParagraph"/>
            <w:numPr>
              <w:ilvl w:val="0"/>
              <w:numId w:val="24"/>
            </w:numPr>
            <w:rPr>
              <w:rFonts w:ascii="Arial" w:hAnsi="Arial" w:cs="Arial"/>
              <w:szCs w:val="22"/>
            </w:rPr>
          </w:pPr>
          <w:r>
            <w:rPr>
              <w:rFonts w:ascii="Arial" w:hAnsi="Arial" w:cs="Arial"/>
              <w:szCs w:val="22"/>
            </w:rPr>
            <w:t>A number of Coastal SIG members have responded</w:t>
          </w:r>
          <w:r w:rsidR="00DB0B25">
            <w:rPr>
              <w:rFonts w:ascii="Arial" w:hAnsi="Arial" w:cs="Arial"/>
              <w:szCs w:val="22"/>
            </w:rPr>
            <w:t xml:space="preserve"> to the LGA’s request</w:t>
          </w:r>
          <w:r w:rsidR="005A7EBC">
            <w:rPr>
              <w:rFonts w:ascii="Arial" w:hAnsi="Arial" w:cs="Arial"/>
              <w:szCs w:val="22"/>
            </w:rPr>
            <w:t xml:space="preserve">. There is general agreement that education – both in terms of improving swimming rates and ability and raising awareness of the risks – </w:t>
          </w:r>
          <w:r w:rsidR="00614FC5">
            <w:rPr>
              <w:rFonts w:ascii="Arial" w:hAnsi="Arial" w:cs="Arial"/>
              <w:szCs w:val="22"/>
            </w:rPr>
            <w:t>is a priority.</w:t>
          </w:r>
        </w:p>
        <w:p w14:paraId="22FDAC71" w14:textId="77777777" w:rsidR="005A7EBC" w:rsidRPr="005A7EBC" w:rsidRDefault="005A7EBC" w:rsidP="005A7EBC">
          <w:pPr>
            <w:pStyle w:val="ListParagraph"/>
            <w:rPr>
              <w:rFonts w:ascii="Arial" w:hAnsi="Arial" w:cs="Arial"/>
              <w:szCs w:val="22"/>
            </w:rPr>
          </w:pPr>
        </w:p>
        <w:p w14:paraId="78CD239F" w14:textId="12FF4BE2" w:rsidR="005A7EBC" w:rsidRDefault="005A7EBC" w:rsidP="0021114E">
          <w:pPr>
            <w:pStyle w:val="ListParagraph"/>
            <w:numPr>
              <w:ilvl w:val="0"/>
              <w:numId w:val="24"/>
            </w:numPr>
            <w:rPr>
              <w:rFonts w:ascii="Arial" w:hAnsi="Arial" w:cs="Arial"/>
              <w:szCs w:val="22"/>
            </w:rPr>
          </w:pPr>
          <w:r>
            <w:rPr>
              <w:rFonts w:ascii="Arial" w:hAnsi="Arial" w:cs="Arial"/>
              <w:szCs w:val="22"/>
            </w:rPr>
            <w:t xml:space="preserve">While these responses support the idea of campaigning to raise awareness around water safety, some make the point that there are existing campaigns, such as </w:t>
          </w:r>
          <w:r w:rsidR="004919D2">
            <w:rPr>
              <w:rFonts w:ascii="Arial" w:hAnsi="Arial" w:cs="Arial"/>
              <w:szCs w:val="22"/>
            </w:rPr>
            <w:t xml:space="preserve">the </w:t>
          </w:r>
          <w:r>
            <w:rPr>
              <w:rFonts w:ascii="Arial" w:hAnsi="Arial" w:cs="Arial"/>
              <w:szCs w:val="22"/>
            </w:rPr>
            <w:t>R</w:t>
          </w:r>
          <w:r w:rsidR="004919D2">
            <w:rPr>
              <w:rFonts w:ascii="Arial" w:hAnsi="Arial" w:cs="Arial"/>
              <w:szCs w:val="22"/>
            </w:rPr>
            <w:t xml:space="preserve">oyal </w:t>
          </w:r>
          <w:r>
            <w:rPr>
              <w:rFonts w:ascii="Arial" w:hAnsi="Arial" w:cs="Arial"/>
              <w:szCs w:val="22"/>
            </w:rPr>
            <w:t>N</w:t>
          </w:r>
          <w:r w:rsidR="004919D2">
            <w:rPr>
              <w:rFonts w:ascii="Arial" w:hAnsi="Arial" w:cs="Arial"/>
              <w:szCs w:val="22"/>
            </w:rPr>
            <w:t xml:space="preserve">ational </w:t>
          </w:r>
          <w:r>
            <w:rPr>
              <w:rFonts w:ascii="Arial" w:hAnsi="Arial" w:cs="Arial"/>
              <w:szCs w:val="22"/>
            </w:rPr>
            <w:t>L</w:t>
          </w:r>
          <w:r w:rsidR="004919D2">
            <w:rPr>
              <w:rFonts w:ascii="Arial" w:hAnsi="Arial" w:cs="Arial"/>
              <w:szCs w:val="22"/>
            </w:rPr>
            <w:t xml:space="preserve">ifeboat </w:t>
          </w:r>
          <w:r>
            <w:rPr>
              <w:rFonts w:ascii="Arial" w:hAnsi="Arial" w:cs="Arial"/>
              <w:szCs w:val="22"/>
            </w:rPr>
            <w:t>I</w:t>
          </w:r>
          <w:r w:rsidR="004919D2">
            <w:rPr>
              <w:rFonts w:ascii="Arial" w:hAnsi="Arial" w:cs="Arial"/>
              <w:szCs w:val="22"/>
            </w:rPr>
            <w:t>nstitution</w:t>
          </w:r>
          <w:r>
            <w:rPr>
              <w:rFonts w:ascii="Arial" w:hAnsi="Arial" w:cs="Arial"/>
              <w:szCs w:val="22"/>
            </w:rPr>
            <w:t xml:space="preserve">’s </w:t>
          </w:r>
          <w:r w:rsidR="004919D2">
            <w:rPr>
              <w:rFonts w:ascii="Arial" w:hAnsi="Arial" w:cs="Arial"/>
              <w:szCs w:val="22"/>
            </w:rPr>
            <w:t xml:space="preserve">(RNLI) </w:t>
          </w:r>
          <w:r>
            <w:rPr>
              <w:rFonts w:ascii="Arial" w:hAnsi="Arial" w:cs="Arial"/>
              <w:szCs w:val="22"/>
            </w:rPr>
            <w:t>Respect the Water and that it would be better to lend our support to these rather than start a fresh campaign.</w:t>
          </w:r>
        </w:p>
        <w:p w14:paraId="70DC80EC" w14:textId="77777777" w:rsidR="005A7EBC" w:rsidRPr="005A7EBC" w:rsidRDefault="005A7EBC" w:rsidP="005A7EBC">
          <w:pPr>
            <w:pStyle w:val="ListParagraph"/>
            <w:rPr>
              <w:rFonts w:ascii="Arial" w:hAnsi="Arial" w:cs="Arial"/>
              <w:szCs w:val="22"/>
            </w:rPr>
          </w:pPr>
        </w:p>
        <w:p w14:paraId="564AC8CE" w14:textId="77777777" w:rsidR="005A7EBC" w:rsidRDefault="005A7EBC" w:rsidP="0021114E">
          <w:pPr>
            <w:pStyle w:val="ListParagraph"/>
            <w:numPr>
              <w:ilvl w:val="0"/>
              <w:numId w:val="24"/>
            </w:numPr>
            <w:rPr>
              <w:rFonts w:ascii="Arial" w:hAnsi="Arial" w:cs="Arial"/>
              <w:szCs w:val="22"/>
            </w:rPr>
          </w:pPr>
          <w:r>
            <w:rPr>
              <w:rFonts w:ascii="Arial" w:hAnsi="Arial" w:cs="Arial"/>
              <w:szCs w:val="22"/>
            </w:rPr>
            <w:t xml:space="preserve">Respondents report difficulties arising from ignorance of basic water safety for example one council officer was approached by a member of the public asking ‘where’s the water gone?’ when the tide went out. Given that being cut off by the tide is a common cause of beach safety incidents, this is worrying. </w:t>
          </w:r>
        </w:p>
        <w:p w14:paraId="0E067668" w14:textId="77777777" w:rsidR="005A7EBC" w:rsidRPr="005A7EBC" w:rsidRDefault="005A7EBC" w:rsidP="005A7EBC">
          <w:pPr>
            <w:pStyle w:val="ListParagraph"/>
            <w:rPr>
              <w:rFonts w:ascii="Arial" w:hAnsi="Arial" w:cs="Arial"/>
              <w:szCs w:val="22"/>
            </w:rPr>
          </w:pPr>
        </w:p>
        <w:p w14:paraId="28F93904" w14:textId="77777777" w:rsidR="00614FC5" w:rsidRDefault="005A7EBC" w:rsidP="00614FC5">
          <w:pPr>
            <w:pStyle w:val="ListParagraph"/>
            <w:numPr>
              <w:ilvl w:val="0"/>
              <w:numId w:val="24"/>
            </w:numPr>
            <w:rPr>
              <w:rFonts w:ascii="Arial" w:hAnsi="Arial" w:cs="Arial"/>
              <w:szCs w:val="22"/>
            </w:rPr>
          </w:pPr>
          <w:r w:rsidRPr="005A7EBC">
            <w:rPr>
              <w:rFonts w:ascii="Arial" w:hAnsi="Arial" w:cs="Arial"/>
              <w:szCs w:val="22"/>
            </w:rPr>
            <w:lastRenderedPageBreak/>
            <w:t xml:space="preserve">Councils also report difficulties arising from visitors who are unaware of the specific risks of a location. </w:t>
          </w:r>
        </w:p>
        <w:p w14:paraId="7C0D21FF" w14:textId="77777777" w:rsidR="00614FC5" w:rsidRPr="00614FC5" w:rsidRDefault="00614FC5" w:rsidP="00614FC5">
          <w:pPr>
            <w:pStyle w:val="ListParagraph"/>
            <w:rPr>
              <w:rFonts w:ascii="Arial" w:hAnsi="Arial" w:cs="Arial"/>
              <w:szCs w:val="22"/>
            </w:rPr>
          </w:pPr>
        </w:p>
        <w:p w14:paraId="1EDE21C9" w14:textId="77777777" w:rsidR="008A4A1E" w:rsidRDefault="00A01DBB" w:rsidP="008A4A1E">
          <w:pPr>
            <w:pStyle w:val="ListParagraph"/>
            <w:numPr>
              <w:ilvl w:val="0"/>
              <w:numId w:val="24"/>
            </w:numPr>
            <w:rPr>
              <w:rFonts w:ascii="Arial" w:hAnsi="Arial" w:cs="Arial"/>
              <w:szCs w:val="22"/>
            </w:rPr>
          </w:pPr>
          <w:r w:rsidRPr="00614FC5">
            <w:rPr>
              <w:rFonts w:ascii="Arial" w:hAnsi="Arial" w:cs="Arial"/>
              <w:szCs w:val="22"/>
            </w:rPr>
            <w:t>Anecdotally, some suggest that certain ethnic and cultural groups may be at particular risk, in part because they may enter the sea fully-clothed. However, there is a lack of hard evidence to establish whether this is the case.</w:t>
          </w:r>
        </w:p>
        <w:p w14:paraId="4AC2D018" w14:textId="77777777" w:rsidR="008A4A1E" w:rsidRPr="008A4A1E" w:rsidRDefault="008A4A1E" w:rsidP="008A4A1E">
          <w:pPr>
            <w:pStyle w:val="ListParagraph"/>
            <w:rPr>
              <w:rFonts w:ascii="Arial" w:hAnsi="Arial" w:cs="Arial"/>
              <w:szCs w:val="22"/>
            </w:rPr>
          </w:pPr>
        </w:p>
        <w:p w14:paraId="2EB60BC6" w14:textId="77777777" w:rsidR="008A4A1E" w:rsidRDefault="00662102" w:rsidP="008A4A1E">
          <w:pPr>
            <w:pStyle w:val="ListParagraph"/>
            <w:numPr>
              <w:ilvl w:val="0"/>
              <w:numId w:val="24"/>
            </w:numPr>
            <w:rPr>
              <w:rFonts w:ascii="Arial" w:hAnsi="Arial" w:cs="Arial"/>
              <w:szCs w:val="22"/>
            </w:rPr>
          </w:pPr>
          <w:r w:rsidRPr="008A4A1E">
            <w:rPr>
              <w:rFonts w:ascii="Arial" w:hAnsi="Arial" w:cs="Arial"/>
              <w:szCs w:val="22"/>
            </w:rPr>
            <w:t>It is therefore proposed that rather than launch its own campaign</w:t>
          </w:r>
          <w:r w:rsidR="008A4A1E" w:rsidRPr="008A4A1E">
            <w:rPr>
              <w:rFonts w:ascii="Arial" w:hAnsi="Arial" w:cs="Arial"/>
              <w:szCs w:val="22"/>
            </w:rPr>
            <w:t>,</w:t>
          </w:r>
          <w:r w:rsidRPr="008A4A1E">
            <w:rPr>
              <w:rFonts w:ascii="Arial" w:hAnsi="Arial" w:cs="Arial"/>
              <w:szCs w:val="22"/>
            </w:rPr>
            <w:t xml:space="preserve"> the LGA:</w:t>
          </w:r>
        </w:p>
        <w:p w14:paraId="18EE89B7" w14:textId="77777777" w:rsidR="008A4A1E" w:rsidRPr="008A4A1E" w:rsidRDefault="008A4A1E" w:rsidP="008A4A1E">
          <w:pPr>
            <w:pStyle w:val="ListParagraph"/>
            <w:rPr>
              <w:rFonts w:ascii="Arial" w:hAnsi="Arial" w:cs="Arial"/>
              <w:szCs w:val="22"/>
            </w:rPr>
          </w:pPr>
        </w:p>
        <w:p w14:paraId="122602B5" w14:textId="09B08CEF" w:rsidR="008A4A1E" w:rsidRDefault="00662102" w:rsidP="008A4A1E">
          <w:pPr>
            <w:pStyle w:val="ListParagraph"/>
            <w:numPr>
              <w:ilvl w:val="1"/>
              <w:numId w:val="24"/>
            </w:numPr>
            <w:rPr>
              <w:rFonts w:ascii="Arial" w:hAnsi="Arial" w:cs="Arial"/>
              <w:szCs w:val="22"/>
            </w:rPr>
          </w:pPr>
          <w:r w:rsidRPr="008A4A1E">
            <w:rPr>
              <w:rFonts w:ascii="Arial" w:hAnsi="Arial" w:cs="Arial"/>
              <w:szCs w:val="22"/>
            </w:rPr>
            <w:t xml:space="preserve">Work with the </w:t>
          </w:r>
          <w:r w:rsidR="008A4A1E">
            <w:rPr>
              <w:rFonts w:ascii="Arial" w:hAnsi="Arial" w:cs="Arial"/>
              <w:szCs w:val="22"/>
            </w:rPr>
            <w:t>NWSF</w:t>
          </w:r>
          <w:r w:rsidRPr="008A4A1E">
            <w:rPr>
              <w:rFonts w:ascii="Arial" w:hAnsi="Arial" w:cs="Arial"/>
              <w:szCs w:val="22"/>
            </w:rPr>
            <w:t xml:space="preserve"> and its</w:t>
          </w:r>
          <w:r w:rsidR="00614FC5" w:rsidRPr="008A4A1E">
            <w:rPr>
              <w:rFonts w:ascii="Arial" w:hAnsi="Arial" w:cs="Arial"/>
              <w:szCs w:val="22"/>
            </w:rPr>
            <w:t xml:space="preserve"> </w:t>
          </w:r>
          <w:r w:rsidRPr="008A4A1E">
            <w:rPr>
              <w:rFonts w:ascii="Arial" w:hAnsi="Arial" w:cs="Arial"/>
              <w:szCs w:val="22"/>
            </w:rPr>
            <w:t xml:space="preserve">members, including RNLI, </w:t>
          </w:r>
          <w:r w:rsidR="00614FC5" w:rsidRPr="008A4A1E">
            <w:rPr>
              <w:rFonts w:ascii="Arial" w:hAnsi="Arial" w:cs="Arial"/>
              <w:szCs w:val="22"/>
            </w:rPr>
            <w:t xml:space="preserve">to support </w:t>
          </w:r>
          <w:r w:rsidRPr="008A4A1E">
            <w:rPr>
              <w:rFonts w:ascii="Arial" w:hAnsi="Arial" w:cs="Arial"/>
              <w:szCs w:val="22"/>
            </w:rPr>
            <w:t>existing campaign</w:t>
          </w:r>
          <w:r w:rsidR="000A2D4C">
            <w:rPr>
              <w:rFonts w:ascii="Arial" w:hAnsi="Arial" w:cs="Arial"/>
              <w:szCs w:val="22"/>
            </w:rPr>
            <w:t>s</w:t>
          </w:r>
          <w:r w:rsidRPr="008A4A1E">
            <w:rPr>
              <w:rFonts w:ascii="Arial" w:hAnsi="Arial" w:cs="Arial"/>
              <w:szCs w:val="22"/>
            </w:rPr>
            <w:t xml:space="preserve"> and educational work and </w:t>
          </w:r>
          <w:r w:rsidR="00614FC5" w:rsidRPr="008A4A1E">
            <w:rPr>
              <w:rFonts w:ascii="Arial" w:hAnsi="Arial" w:cs="Arial"/>
              <w:szCs w:val="22"/>
            </w:rPr>
            <w:t>to support the objectives set out in paragraph 15 above, possibly including a series of workshops for councils</w:t>
          </w:r>
          <w:r w:rsidR="008A4A1E">
            <w:rPr>
              <w:rFonts w:ascii="Arial" w:hAnsi="Arial" w:cs="Arial"/>
              <w:szCs w:val="22"/>
            </w:rPr>
            <w:t>;</w:t>
          </w:r>
        </w:p>
        <w:p w14:paraId="57428955" w14:textId="77777777" w:rsidR="008A4A1E" w:rsidRDefault="008A4A1E" w:rsidP="008A4A1E">
          <w:pPr>
            <w:pStyle w:val="ListParagraph"/>
            <w:ind w:left="792"/>
            <w:rPr>
              <w:rFonts w:ascii="Arial" w:hAnsi="Arial" w:cs="Arial"/>
              <w:szCs w:val="22"/>
            </w:rPr>
          </w:pPr>
        </w:p>
        <w:p w14:paraId="2E9B68D5" w14:textId="77777777" w:rsidR="008A4A1E" w:rsidRDefault="00662102" w:rsidP="008A4A1E">
          <w:pPr>
            <w:pStyle w:val="ListParagraph"/>
            <w:numPr>
              <w:ilvl w:val="1"/>
              <w:numId w:val="24"/>
            </w:numPr>
            <w:rPr>
              <w:rFonts w:ascii="Arial" w:hAnsi="Arial" w:cs="Arial"/>
              <w:szCs w:val="22"/>
            </w:rPr>
          </w:pPr>
          <w:r w:rsidRPr="008A4A1E">
            <w:rPr>
              <w:rFonts w:ascii="Arial" w:hAnsi="Arial" w:cs="Arial"/>
              <w:szCs w:val="22"/>
            </w:rPr>
            <w:t xml:space="preserve">Continue to seek examples of </w:t>
          </w:r>
          <w:r w:rsidR="00614FC5" w:rsidRPr="008A4A1E">
            <w:rPr>
              <w:rFonts w:ascii="Arial" w:hAnsi="Arial" w:cs="Arial"/>
              <w:szCs w:val="22"/>
            </w:rPr>
            <w:t xml:space="preserve">water safety </w:t>
          </w:r>
          <w:r w:rsidRPr="008A4A1E">
            <w:rPr>
              <w:rFonts w:ascii="Arial" w:hAnsi="Arial" w:cs="Arial"/>
              <w:szCs w:val="22"/>
            </w:rPr>
            <w:t>best practice and to publicise the</w:t>
          </w:r>
          <w:r w:rsidR="00614FC5" w:rsidRPr="008A4A1E">
            <w:rPr>
              <w:rFonts w:ascii="Arial" w:hAnsi="Arial" w:cs="Arial"/>
              <w:szCs w:val="22"/>
            </w:rPr>
            <w:t>se on the LGA website</w:t>
          </w:r>
          <w:r w:rsidR="008A4A1E">
            <w:rPr>
              <w:rFonts w:ascii="Arial" w:hAnsi="Arial" w:cs="Arial"/>
              <w:szCs w:val="22"/>
            </w:rPr>
            <w:t>;</w:t>
          </w:r>
        </w:p>
        <w:p w14:paraId="1B117CE3" w14:textId="77777777" w:rsidR="008A4A1E" w:rsidRPr="008A4A1E" w:rsidRDefault="008A4A1E" w:rsidP="008A4A1E">
          <w:pPr>
            <w:rPr>
              <w:rFonts w:ascii="Arial" w:hAnsi="Arial" w:cs="Arial"/>
              <w:szCs w:val="22"/>
            </w:rPr>
          </w:pPr>
        </w:p>
        <w:p w14:paraId="08F0CB36" w14:textId="2A8A1D5E" w:rsidR="008A4A1E" w:rsidRDefault="00614FC5" w:rsidP="008A4A1E">
          <w:pPr>
            <w:pStyle w:val="ListParagraph"/>
            <w:numPr>
              <w:ilvl w:val="1"/>
              <w:numId w:val="24"/>
            </w:numPr>
            <w:rPr>
              <w:rFonts w:ascii="Arial" w:hAnsi="Arial" w:cs="Arial"/>
              <w:szCs w:val="22"/>
            </w:rPr>
          </w:pPr>
          <w:r w:rsidRPr="008A4A1E">
            <w:rPr>
              <w:rFonts w:ascii="Arial" w:hAnsi="Arial" w:cs="Arial"/>
              <w:szCs w:val="22"/>
            </w:rPr>
            <w:t xml:space="preserve">Work to encourage councils to share data for inclusion on WAID and to consider joining the </w:t>
          </w:r>
          <w:r w:rsidR="000A0879">
            <w:rPr>
              <w:rFonts w:ascii="Arial" w:hAnsi="Arial" w:cs="Arial"/>
              <w:szCs w:val="22"/>
            </w:rPr>
            <w:t>National W</w:t>
          </w:r>
          <w:r w:rsidRPr="008A4A1E">
            <w:rPr>
              <w:rFonts w:ascii="Arial" w:hAnsi="Arial" w:cs="Arial"/>
              <w:szCs w:val="22"/>
            </w:rPr>
            <w:t xml:space="preserve">ater </w:t>
          </w:r>
          <w:r w:rsidR="000A0879">
            <w:rPr>
              <w:rFonts w:ascii="Arial" w:hAnsi="Arial" w:cs="Arial"/>
              <w:szCs w:val="22"/>
            </w:rPr>
            <w:t>S</w:t>
          </w:r>
          <w:r w:rsidRPr="008A4A1E">
            <w:rPr>
              <w:rFonts w:ascii="Arial" w:hAnsi="Arial" w:cs="Arial"/>
              <w:szCs w:val="22"/>
            </w:rPr>
            <w:t xml:space="preserve">afety </w:t>
          </w:r>
          <w:r w:rsidR="000A0879">
            <w:rPr>
              <w:rFonts w:ascii="Arial" w:hAnsi="Arial" w:cs="Arial"/>
              <w:szCs w:val="22"/>
            </w:rPr>
            <w:t>F</w:t>
          </w:r>
          <w:r w:rsidRPr="008A4A1E">
            <w:rPr>
              <w:rFonts w:ascii="Arial" w:hAnsi="Arial" w:cs="Arial"/>
              <w:szCs w:val="22"/>
            </w:rPr>
            <w:t>orum</w:t>
          </w:r>
          <w:r w:rsidR="008A4A1E">
            <w:rPr>
              <w:rFonts w:ascii="Arial" w:hAnsi="Arial" w:cs="Arial"/>
              <w:szCs w:val="22"/>
            </w:rPr>
            <w:t>;</w:t>
          </w:r>
        </w:p>
        <w:p w14:paraId="18B099AE" w14:textId="77777777" w:rsidR="008A4A1E" w:rsidRPr="008A4A1E" w:rsidRDefault="008A4A1E" w:rsidP="008A4A1E">
          <w:pPr>
            <w:rPr>
              <w:rFonts w:ascii="Arial" w:hAnsi="Arial" w:cs="Arial"/>
              <w:szCs w:val="22"/>
            </w:rPr>
          </w:pPr>
        </w:p>
        <w:p w14:paraId="4A04717E" w14:textId="67540C3B" w:rsidR="008A4A1E" w:rsidRDefault="00614FC5" w:rsidP="008A4A1E">
          <w:pPr>
            <w:pStyle w:val="ListParagraph"/>
            <w:numPr>
              <w:ilvl w:val="1"/>
              <w:numId w:val="24"/>
            </w:numPr>
            <w:rPr>
              <w:rFonts w:ascii="Arial" w:hAnsi="Arial" w:cs="Arial"/>
              <w:szCs w:val="22"/>
            </w:rPr>
          </w:pPr>
          <w:r w:rsidRPr="008A4A1E">
            <w:rPr>
              <w:rFonts w:ascii="Arial" w:hAnsi="Arial" w:cs="Arial"/>
              <w:szCs w:val="22"/>
            </w:rPr>
            <w:t xml:space="preserve">Encourage councils to have a community-level risk assessment and water safety plan and to in turn encourage local recreational activity organisations </w:t>
          </w:r>
          <w:r w:rsidR="004919D2">
            <w:rPr>
              <w:rFonts w:ascii="Arial" w:hAnsi="Arial" w:cs="Arial"/>
              <w:szCs w:val="22"/>
            </w:rPr>
            <w:t>to</w:t>
          </w:r>
          <w:r w:rsidRPr="008A4A1E">
            <w:rPr>
              <w:rFonts w:ascii="Arial" w:hAnsi="Arial" w:cs="Arial"/>
              <w:szCs w:val="22"/>
            </w:rPr>
            <w:t xml:space="preserve"> have a clear strategic risk assessment and plans that address key risks</w:t>
          </w:r>
          <w:r w:rsidR="008A4A1E">
            <w:rPr>
              <w:rFonts w:ascii="Arial" w:hAnsi="Arial" w:cs="Arial"/>
              <w:szCs w:val="22"/>
            </w:rPr>
            <w:t>; and</w:t>
          </w:r>
        </w:p>
        <w:p w14:paraId="2782BAFA" w14:textId="77777777" w:rsidR="008A4A1E" w:rsidRPr="008A4A1E" w:rsidRDefault="008A4A1E" w:rsidP="008A4A1E">
          <w:pPr>
            <w:rPr>
              <w:rFonts w:ascii="Arial" w:hAnsi="Arial" w:cs="Arial"/>
              <w:szCs w:val="22"/>
            </w:rPr>
          </w:pPr>
        </w:p>
        <w:p w14:paraId="5D4BD83E" w14:textId="18A7F1C9" w:rsidR="00614FC5" w:rsidRDefault="000A0879" w:rsidP="008A4A1E">
          <w:pPr>
            <w:pStyle w:val="ListParagraph"/>
            <w:numPr>
              <w:ilvl w:val="1"/>
              <w:numId w:val="24"/>
            </w:numPr>
            <w:rPr>
              <w:rFonts w:ascii="Arial" w:hAnsi="Arial" w:cs="Arial"/>
              <w:szCs w:val="22"/>
            </w:rPr>
          </w:pPr>
          <w:r>
            <w:rPr>
              <w:rFonts w:ascii="Arial" w:hAnsi="Arial" w:cs="Arial"/>
              <w:szCs w:val="22"/>
            </w:rPr>
            <w:t xml:space="preserve">Make the case for a session on </w:t>
          </w:r>
          <w:r w:rsidR="008A4A1E">
            <w:rPr>
              <w:rFonts w:ascii="Arial" w:hAnsi="Arial" w:cs="Arial"/>
              <w:szCs w:val="22"/>
            </w:rPr>
            <w:t>wat</w:t>
          </w:r>
          <w:r>
            <w:rPr>
              <w:rFonts w:ascii="Arial" w:hAnsi="Arial" w:cs="Arial"/>
              <w:szCs w:val="22"/>
            </w:rPr>
            <w:t xml:space="preserve">er safety at the </w:t>
          </w:r>
          <w:r w:rsidR="00614FC5" w:rsidRPr="008A4A1E">
            <w:rPr>
              <w:rFonts w:ascii="Arial" w:hAnsi="Arial" w:cs="Arial"/>
              <w:szCs w:val="22"/>
            </w:rPr>
            <w:t>LGA</w:t>
          </w:r>
          <w:r w:rsidR="003D2D67">
            <w:rPr>
              <w:rFonts w:ascii="Arial" w:hAnsi="Arial" w:cs="Arial"/>
              <w:szCs w:val="22"/>
            </w:rPr>
            <w:t>’</w:t>
          </w:r>
          <w:r w:rsidR="00614FC5" w:rsidRPr="008A4A1E">
            <w:rPr>
              <w:rFonts w:ascii="Arial" w:hAnsi="Arial" w:cs="Arial"/>
              <w:szCs w:val="22"/>
            </w:rPr>
            <w:t xml:space="preserve">s </w:t>
          </w:r>
          <w:r>
            <w:rPr>
              <w:rFonts w:ascii="Arial" w:hAnsi="Arial" w:cs="Arial"/>
              <w:szCs w:val="22"/>
            </w:rPr>
            <w:t xml:space="preserve">2017 </w:t>
          </w:r>
          <w:r w:rsidR="00614FC5" w:rsidRPr="008A4A1E">
            <w:rPr>
              <w:rFonts w:ascii="Arial" w:hAnsi="Arial" w:cs="Arial"/>
              <w:szCs w:val="22"/>
            </w:rPr>
            <w:t>annual conference</w:t>
          </w:r>
          <w:r w:rsidR="008A4A1E">
            <w:rPr>
              <w:rFonts w:ascii="Arial" w:hAnsi="Arial" w:cs="Arial"/>
              <w:szCs w:val="22"/>
            </w:rPr>
            <w:t>.</w:t>
          </w:r>
        </w:p>
        <w:p w14:paraId="10343562" w14:textId="77777777" w:rsidR="000A2D4C" w:rsidRPr="00CC7034" w:rsidRDefault="000A2D4C" w:rsidP="00CC7034">
          <w:pPr>
            <w:pStyle w:val="ListParagraph"/>
            <w:rPr>
              <w:rFonts w:ascii="Arial" w:hAnsi="Arial" w:cs="Arial"/>
              <w:szCs w:val="22"/>
            </w:rPr>
          </w:pPr>
        </w:p>
        <w:p w14:paraId="69CD9E06" w14:textId="43B745B4" w:rsidR="000A2D4C" w:rsidRPr="008A4A1E" w:rsidRDefault="000A2D4C" w:rsidP="008A4A1E">
          <w:pPr>
            <w:pStyle w:val="ListParagraph"/>
            <w:numPr>
              <w:ilvl w:val="1"/>
              <w:numId w:val="24"/>
            </w:numPr>
            <w:rPr>
              <w:rFonts w:ascii="Arial" w:hAnsi="Arial" w:cs="Arial"/>
              <w:szCs w:val="22"/>
            </w:rPr>
          </w:pPr>
          <w:r>
            <w:rPr>
              <w:rFonts w:ascii="Arial" w:hAnsi="Arial" w:cs="Arial"/>
              <w:szCs w:val="22"/>
            </w:rPr>
            <w:t>Work with NWSF and other partners to encourage central government to do more to raise awareness of water safety issues</w:t>
          </w:r>
        </w:p>
        <w:p w14:paraId="259BC9C4" w14:textId="77777777" w:rsidR="005F0364" w:rsidRDefault="005F0364" w:rsidP="005F0364">
          <w:pPr>
            <w:rPr>
              <w:rFonts w:ascii="Arial" w:hAnsi="Arial" w:cs="Arial"/>
              <w:b/>
              <w:szCs w:val="22"/>
            </w:rPr>
          </w:pPr>
        </w:p>
        <w:sdt>
          <w:sdtPr>
            <w:rPr>
              <w:rFonts w:ascii="Arial" w:hAnsi="Arial" w:cs="Arial"/>
              <w:b/>
              <w:szCs w:val="22"/>
            </w:rPr>
            <w:id w:val="-409471020"/>
            <w:lock w:val="sdtContentLocked"/>
            <w:placeholder>
              <w:docPart w:val="A3946DBB81864C3AB741D5FC0EDC2E4B"/>
            </w:placeholder>
          </w:sdtPr>
          <w:sdtEndPr/>
          <w:sdtContent>
            <w:p w14:paraId="649824B7"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3BC56961" w14:textId="77777777" w:rsidR="00A41125" w:rsidRPr="0021114E" w:rsidRDefault="00A41125" w:rsidP="0021114E">
          <w:pPr>
            <w:rPr>
              <w:rFonts w:ascii="Arial" w:hAnsi="Arial" w:cs="Arial"/>
              <w:szCs w:val="22"/>
            </w:rPr>
          </w:pPr>
        </w:p>
        <w:p w14:paraId="0FB22B26" w14:textId="16A15604" w:rsidR="000A2D4C" w:rsidRDefault="005F0364" w:rsidP="008A4A1E">
          <w:pPr>
            <w:pStyle w:val="ListParagraph"/>
            <w:numPr>
              <w:ilvl w:val="0"/>
              <w:numId w:val="24"/>
            </w:numPr>
            <w:rPr>
              <w:rFonts w:ascii="Arial" w:hAnsi="Arial" w:cs="Arial"/>
              <w:szCs w:val="22"/>
            </w:rPr>
          </w:pPr>
          <w:r>
            <w:rPr>
              <w:rFonts w:ascii="Arial" w:hAnsi="Arial" w:cs="Arial"/>
              <w:szCs w:val="22"/>
            </w:rPr>
            <w:t xml:space="preserve">Members are asked </w:t>
          </w:r>
          <w:r w:rsidR="008A4A1E">
            <w:rPr>
              <w:rFonts w:ascii="Arial" w:hAnsi="Arial" w:cs="Arial"/>
              <w:szCs w:val="22"/>
            </w:rPr>
            <w:t>to endorse the proposals in paragraph 2</w:t>
          </w:r>
          <w:r w:rsidR="000A2D4C">
            <w:rPr>
              <w:rFonts w:ascii="Arial" w:hAnsi="Arial" w:cs="Arial"/>
              <w:szCs w:val="22"/>
            </w:rPr>
            <w:t>5.</w:t>
          </w:r>
        </w:p>
        <w:p w14:paraId="78134740" w14:textId="77777777" w:rsidR="000A2D4C" w:rsidRDefault="000A2D4C" w:rsidP="00CC7034">
          <w:pPr>
            <w:pStyle w:val="ListParagraph"/>
            <w:ind w:left="360"/>
            <w:rPr>
              <w:rFonts w:ascii="Arial" w:hAnsi="Arial" w:cs="Arial"/>
              <w:szCs w:val="22"/>
            </w:rPr>
          </w:pPr>
        </w:p>
        <w:p w14:paraId="1F689378" w14:textId="4C0A6FC4" w:rsidR="00C747C5" w:rsidRPr="00C747C5" w:rsidRDefault="000A2D4C" w:rsidP="008A4A1E">
          <w:pPr>
            <w:pStyle w:val="ListParagraph"/>
            <w:numPr>
              <w:ilvl w:val="0"/>
              <w:numId w:val="24"/>
            </w:numPr>
            <w:rPr>
              <w:rFonts w:ascii="Arial" w:hAnsi="Arial" w:cs="Arial"/>
              <w:szCs w:val="22"/>
            </w:rPr>
          </w:pPr>
          <w:r>
            <w:rPr>
              <w:rFonts w:ascii="Arial" w:hAnsi="Arial" w:cs="Arial"/>
              <w:szCs w:val="22"/>
            </w:rPr>
            <w:t>Members may also wish to remind officers in their authorities to send any relevant examples of best practice to Charles Loft.</w:t>
          </w:r>
          <w:r w:rsidR="008A4A1E">
            <w:rPr>
              <w:rFonts w:ascii="Arial" w:hAnsi="Arial" w:cs="Arial"/>
              <w:szCs w:val="22"/>
            </w:rPr>
            <w:t>.</w:t>
          </w:r>
        </w:p>
        <w:p w14:paraId="09EE2549" w14:textId="77777777" w:rsidR="00353D30" w:rsidRPr="00C747C5" w:rsidRDefault="00353D30" w:rsidP="00C747C5">
          <w:pPr>
            <w:spacing w:before="120"/>
            <w:rPr>
              <w:rFonts w:ascii="Arial" w:hAnsi="Arial" w:cs="Arial"/>
              <w:szCs w:val="22"/>
            </w:rPr>
          </w:pPr>
        </w:p>
        <w:sdt>
          <w:sdtPr>
            <w:rPr>
              <w:rFonts w:ascii="Arial" w:hAnsi="Arial" w:cs="Arial"/>
              <w:b/>
              <w:szCs w:val="22"/>
            </w:rPr>
            <w:id w:val="771284239"/>
            <w:lock w:val="sdtContentLocked"/>
            <w:placeholder>
              <w:docPart w:val="A3946DBB81864C3AB741D5FC0EDC2E4B"/>
            </w:placeholder>
          </w:sdtPr>
          <w:sdtEndPr/>
          <w:sdtContent>
            <w:p w14:paraId="101907F6"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2B5322D0" w14:textId="5AFD8378" w:rsidR="00982B41" w:rsidRPr="004B0FD9" w:rsidRDefault="00B67071" w:rsidP="000A0879">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dtContent>
    </w:sdt>
    <w:sectPr w:rsidR="00982B41" w:rsidRPr="004B0FD9"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DA7C5" w14:textId="77777777" w:rsidR="00DB0B25" w:rsidRDefault="00DB0B25">
      <w:r>
        <w:separator/>
      </w:r>
    </w:p>
  </w:endnote>
  <w:endnote w:type="continuationSeparator" w:id="0">
    <w:p w14:paraId="050331DD" w14:textId="77777777" w:rsidR="00DB0B25" w:rsidRDefault="00DB0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70FBDF4-07A5-4605-8795-D0F3AEE622A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BA4BE772-9685-49C0-AE05-F082B614B365}"/>
  </w:font>
  <w:font w:name="Calibri">
    <w:panose1 w:val="020F0502020204030204"/>
    <w:charset w:val="00"/>
    <w:family w:val="swiss"/>
    <w:pitch w:val="variable"/>
    <w:sig w:usb0="E00002FF" w:usb1="4000ACFF" w:usb2="00000001" w:usb3="00000000" w:csb0="0000019F" w:csb1="00000000"/>
    <w:embedRegular r:id="rId3" w:fontKey="{F0EAF1E0-DDC8-4F2A-B2AF-4075A902E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C926B" w14:textId="77777777" w:rsidR="00DB0B25" w:rsidRDefault="00DB0B25">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1948A" w14:textId="77777777" w:rsidR="00DB0B25" w:rsidRDefault="00DB0B25">
      <w:r>
        <w:separator/>
      </w:r>
    </w:p>
  </w:footnote>
  <w:footnote w:type="continuationSeparator" w:id="0">
    <w:p w14:paraId="7B2A8DCD" w14:textId="77777777" w:rsidR="00DB0B25" w:rsidRDefault="00DB0B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DB0B25" w:rsidRPr="004F266E" w14:paraId="03D14A93" w14:textId="77777777" w:rsidTr="00882104">
      <w:tc>
        <w:tcPr>
          <w:tcW w:w="5920" w:type="dxa"/>
          <w:vMerge w:val="restart"/>
          <w:shd w:val="clear" w:color="auto" w:fill="auto"/>
        </w:tcPr>
        <w:p w14:paraId="215B3253" w14:textId="77777777" w:rsidR="00DB0B25" w:rsidRPr="00374227" w:rsidRDefault="00DB0B25" w:rsidP="00882104">
          <w:pPr>
            <w:pStyle w:val="Header"/>
            <w:tabs>
              <w:tab w:val="clear" w:pos="4153"/>
              <w:tab w:val="clear" w:pos="8306"/>
              <w:tab w:val="center" w:pos="2923"/>
            </w:tabs>
          </w:pPr>
          <w:r>
            <w:rPr>
              <w:rFonts w:ascii="Arial" w:hAnsi="Arial" w:cs="Arial"/>
              <w:noProof/>
              <w:sz w:val="44"/>
              <w:szCs w:val="44"/>
            </w:rPr>
            <w:drawing>
              <wp:inline distT="0" distB="0" distL="0" distR="0" wp14:anchorId="776CBA43" wp14:editId="21328E62">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DF30292275014A61993A4EFC24B74F6E"/>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42A66083" w14:textId="690C2138" w:rsidR="00DB0B25" w:rsidRPr="00374227" w:rsidRDefault="00DB0B25" w:rsidP="0087571E">
              <w:pPr>
                <w:pStyle w:val="Header"/>
                <w:rPr>
                  <w:rFonts w:ascii="Arial" w:hAnsi="Arial" w:cs="Arial"/>
                  <w:b/>
                  <w:szCs w:val="22"/>
                </w:rPr>
              </w:pPr>
              <w:r>
                <w:rPr>
                  <w:rFonts w:ascii="Arial" w:hAnsi="Arial" w:cs="Arial"/>
                  <w:b/>
                  <w:szCs w:val="22"/>
                </w:rPr>
                <w:t>Safer &amp; Stronger Communities Board</w:t>
              </w:r>
            </w:p>
          </w:sdtContent>
        </w:sdt>
      </w:tc>
    </w:tr>
    <w:tr w:rsidR="00DB0B25" w14:paraId="16497721" w14:textId="77777777" w:rsidTr="00882104">
      <w:trPr>
        <w:trHeight w:val="450"/>
      </w:trPr>
      <w:tc>
        <w:tcPr>
          <w:tcW w:w="5920" w:type="dxa"/>
          <w:vMerge/>
          <w:shd w:val="clear" w:color="auto" w:fill="auto"/>
        </w:tcPr>
        <w:p w14:paraId="0F2699BC" w14:textId="77777777" w:rsidR="00DB0B25" w:rsidRPr="00374227" w:rsidRDefault="00DB0B25" w:rsidP="00882104">
          <w:pPr>
            <w:pStyle w:val="Header"/>
          </w:pPr>
        </w:p>
      </w:tc>
      <w:sdt>
        <w:sdtPr>
          <w:rPr>
            <w:rFonts w:ascii="Arial" w:hAnsi="Arial" w:cs="Arial"/>
            <w:szCs w:val="22"/>
          </w:rPr>
          <w:id w:val="-1939746546"/>
          <w:lock w:val="sdtLocked"/>
          <w:placeholder>
            <w:docPart w:val="965B55D384B24CC69CE333779000EC02"/>
          </w:placeholder>
          <w:date w:fullDate="2016-11-07T00:00:00Z">
            <w:dateFormat w:val="dd MMMM yyyy"/>
            <w:lid w:val="en-GB"/>
            <w:storeMappedDataAs w:val="dateTime"/>
            <w:calendar w:val="gregorian"/>
          </w:date>
        </w:sdtPr>
        <w:sdtEndPr/>
        <w:sdtContent>
          <w:tc>
            <w:tcPr>
              <w:tcW w:w="3260" w:type="dxa"/>
              <w:shd w:val="clear" w:color="auto" w:fill="auto"/>
              <w:vAlign w:val="center"/>
            </w:tcPr>
            <w:p w14:paraId="56E47AD7" w14:textId="4A8ED44B" w:rsidR="00DB0B25" w:rsidRPr="00374227" w:rsidRDefault="00DB0B25" w:rsidP="004B0FD9">
              <w:pPr>
                <w:pStyle w:val="Header"/>
                <w:spacing w:before="60"/>
                <w:rPr>
                  <w:rFonts w:ascii="Arial" w:hAnsi="Arial" w:cs="Arial"/>
                  <w:szCs w:val="22"/>
                </w:rPr>
              </w:pPr>
              <w:r>
                <w:rPr>
                  <w:rFonts w:ascii="Arial" w:hAnsi="Arial" w:cs="Arial"/>
                  <w:szCs w:val="22"/>
                </w:rPr>
                <w:t>07 November 2016</w:t>
              </w:r>
            </w:p>
          </w:tc>
        </w:sdtContent>
      </w:sdt>
    </w:tr>
    <w:tr w:rsidR="00DB0B25" w:rsidRPr="004F266E" w14:paraId="2077733D" w14:textId="77777777" w:rsidTr="00882104">
      <w:trPr>
        <w:trHeight w:val="708"/>
      </w:trPr>
      <w:tc>
        <w:tcPr>
          <w:tcW w:w="5920" w:type="dxa"/>
          <w:vMerge/>
          <w:shd w:val="clear" w:color="auto" w:fill="auto"/>
        </w:tcPr>
        <w:p w14:paraId="1B6BEB7B" w14:textId="77777777" w:rsidR="00DB0B25" w:rsidRPr="00374227" w:rsidRDefault="00DB0B25" w:rsidP="00882104">
          <w:pPr>
            <w:pStyle w:val="Header"/>
          </w:pPr>
        </w:p>
      </w:tc>
      <w:tc>
        <w:tcPr>
          <w:tcW w:w="3260" w:type="dxa"/>
          <w:shd w:val="clear" w:color="auto" w:fill="auto"/>
          <w:vAlign w:val="center"/>
        </w:tcPr>
        <w:p w14:paraId="163593E5" w14:textId="3553D8DD" w:rsidR="00DB0B25" w:rsidRPr="00374227" w:rsidRDefault="00DB0B25" w:rsidP="004B0FD9">
          <w:pPr>
            <w:pStyle w:val="Header"/>
            <w:spacing w:before="60"/>
            <w:rPr>
              <w:rFonts w:ascii="Arial" w:hAnsi="Arial" w:cs="Arial"/>
              <w:b/>
              <w:szCs w:val="22"/>
            </w:rPr>
          </w:pPr>
        </w:p>
      </w:tc>
    </w:tr>
  </w:tbl>
  <w:p w14:paraId="218CA3BC" w14:textId="77777777" w:rsidR="00DB0B25" w:rsidRPr="0021114E" w:rsidRDefault="00DB0B2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E9BDD" w14:textId="77777777" w:rsidR="00DB0B25" w:rsidRDefault="00DB0B25" w:rsidP="00E64FBC">
    <w:pPr>
      <w:pStyle w:val="Header"/>
      <w:rPr>
        <w:sz w:val="2"/>
      </w:rPr>
    </w:pPr>
  </w:p>
  <w:p w14:paraId="21FE4B8C" w14:textId="77777777" w:rsidR="00DB0B25" w:rsidRDefault="00DB0B2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4"/>
      <w:gridCol w:w="3147"/>
    </w:tblGrid>
    <w:tr w:rsidR="00DB0B25" w:rsidRPr="001D2C76" w14:paraId="09AC1B31" w14:textId="77777777" w:rsidTr="00084E44">
      <w:tc>
        <w:tcPr>
          <w:tcW w:w="6062" w:type="dxa"/>
          <w:vMerge w:val="restart"/>
        </w:tcPr>
        <w:p w14:paraId="33A500AB" w14:textId="77777777" w:rsidR="00DB0B25" w:rsidRDefault="00DB0B25" w:rsidP="007C2BC2">
          <w:pPr>
            <w:pStyle w:val="Header"/>
            <w:tabs>
              <w:tab w:val="clear" w:pos="4153"/>
              <w:tab w:val="clear" w:pos="8306"/>
              <w:tab w:val="center" w:pos="2923"/>
            </w:tabs>
          </w:pPr>
          <w:r>
            <w:rPr>
              <w:rFonts w:ascii="Arial" w:hAnsi="Arial" w:cs="Arial"/>
              <w:noProof/>
              <w:sz w:val="44"/>
              <w:szCs w:val="44"/>
            </w:rPr>
            <w:drawing>
              <wp:inline distT="0" distB="0" distL="0" distR="0" wp14:anchorId="2B8D0AC3" wp14:editId="5CE2A76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DF30292275014A61993A4EFC24B74F6E"/>
            </w:placeholder>
            <w:dropDownList>
              <w:listItem w:displayText="Children and Young People Board" w:value="Children and Young People Board"/>
            </w:dropDownList>
          </w:sdtPr>
          <w:sdtEndPr/>
          <w:sdtContent>
            <w:p w14:paraId="5C176C8C" w14:textId="77777777" w:rsidR="00DB0B25" w:rsidRPr="001D2C76" w:rsidRDefault="00DB0B25" w:rsidP="00546D0D">
              <w:pPr>
                <w:pStyle w:val="Header"/>
                <w:rPr>
                  <w:b/>
                </w:rPr>
              </w:pPr>
              <w:r>
                <w:rPr>
                  <w:rFonts w:ascii="Arial" w:hAnsi="Arial" w:cs="Arial"/>
                  <w:b/>
                  <w:sz w:val="24"/>
                  <w:szCs w:val="24"/>
                </w:rPr>
                <w:t>Children and Young People Board</w:t>
              </w:r>
            </w:p>
          </w:sdtContent>
        </w:sdt>
      </w:tc>
    </w:tr>
    <w:tr w:rsidR="00DB0B25" w14:paraId="68DA437B" w14:textId="77777777" w:rsidTr="00084E44">
      <w:trPr>
        <w:trHeight w:val="450"/>
      </w:trPr>
      <w:tc>
        <w:tcPr>
          <w:tcW w:w="6062" w:type="dxa"/>
          <w:vMerge/>
        </w:tcPr>
        <w:p w14:paraId="2A9BE298" w14:textId="77777777" w:rsidR="00DB0B25" w:rsidRDefault="00DB0B25" w:rsidP="00546D0D">
          <w:pPr>
            <w:pStyle w:val="Header"/>
          </w:pPr>
        </w:p>
      </w:tc>
      <w:tc>
        <w:tcPr>
          <w:tcW w:w="3225" w:type="dxa"/>
        </w:tcPr>
        <w:sdt>
          <w:sdtPr>
            <w:rPr>
              <w:rFonts w:ascii="Arial" w:hAnsi="Arial" w:cs="Arial"/>
              <w:sz w:val="24"/>
              <w:szCs w:val="24"/>
            </w:rPr>
            <w:id w:val="-670098863"/>
            <w:placeholder>
              <w:docPart w:val="489EA0FB6CFB4678938EF3A93112E337"/>
            </w:placeholder>
            <w:date>
              <w:dateFormat w:val="dd MMMM yyyy"/>
              <w:lid w:val="en-GB"/>
              <w:storeMappedDataAs w:val="dateTime"/>
              <w:calendar w:val="gregorian"/>
            </w:date>
          </w:sdtPr>
          <w:sdtEndPr/>
          <w:sdtContent>
            <w:p w14:paraId="3950B91C" w14:textId="77777777" w:rsidR="00DB0B25" w:rsidRDefault="00DB0B25" w:rsidP="00546D0D">
              <w:pPr>
                <w:pStyle w:val="Header"/>
                <w:spacing w:before="60"/>
              </w:pPr>
              <w:r>
                <w:rPr>
                  <w:rFonts w:ascii="Arial" w:hAnsi="Arial" w:cs="Arial"/>
                  <w:sz w:val="24"/>
                  <w:szCs w:val="24"/>
                </w:rPr>
                <w:t xml:space="preserve">Meeting date </w:t>
              </w:r>
            </w:p>
          </w:sdtContent>
        </w:sdt>
      </w:tc>
    </w:tr>
    <w:tr w:rsidR="00DB0B25" w14:paraId="0B8A2F5B" w14:textId="77777777" w:rsidTr="00084E44">
      <w:trPr>
        <w:trHeight w:val="450"/>
      </w:trPr>
      <w:tc>
        <w:tcPr>
          <w:tcW w:w="6062" w:type="dxa"/>
          <w:vMerge/>
        </w:tcPr>
        <w:p w14:paraId="185BBD7F" w14:textId="77777777" w:rsidR="00DB0B25" w:rsidRDefault="00DB0B25" w:rsidP="00546D0D">
          <w:pPr>
            <w:pStyle w:val="Header"/>
          </w:pPr>
        </w:p>
      </w:tc>
      <w:tc>
        <w:tcPr>
          <w:tcW w:w="3225" w:type="dxa"/>
        </w:tcPr>
        <w:p w14:paraId="128175A0" w14:textId="77777777" w:rsidR="00DB0B25" w:rsidRPr="00546D0D" w:rsidRDefault="00DB0B25" w:rsidP="00546D0D">
          <w:pPr>
            <w:pStyle w:val="Header"/>
            <w:spacing w:before="60"/>
            <w:rPr>
              <w:rFonts w:ascii="Arial" w:hAnsi="Arial" w:cs="Arial"/>
              <w:b/>
              <w:sz w:val="24"/>
              <w:szCs w:val="24"/>
            </w:rPr>
          </w:pPr>
        </w:p>
      </w:tc>
    </w:tr>
  </w:tbl>
  <w:p w14:paraId="4F475A53" w14:textId="77777777" w:rsidR="00DB0B25" w:rsidRDefault="00DB0B25"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CF1EF9"/>
    <w:multiLevelType w:val="multilevel"/>
    <w:tmpl w:val="DBB2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76C6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D4987C06"/>
    <w:lvl w:ilvl="0">
      <w:start w:val="1"/>
      <w:numFmt w:val="decimal"/>
      <w:lvlText w:val="%1."/>
      <w:lvlJc w:val="left"/>
      <w:pPr>
        <w:ind w:left="360" w:hanging="360"/>
      </w:pPr>
      <w:rPr>
        <w:rFonts w:hint="default"/>
        <w:b w:val="0"/>
      </w:rPr>
    </w:lvl>
    <w:lvl w:ilvl="1">
      <w:start w:val="1"/>
      <w:numFmt w:val="decimal"/>
      <w:lvlText w:val="%1.%2."/>
      <w:lvlJc w:val="center"/>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5A3F32"/>
    <w:multiLevelType w:val="hybridMultilevel"/>
    <w:tmpl w:val="88828D98"/>
    <w:lvl w:ilvl="0" w:tplc="86FABB36">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265A41"/>
    <w:multiLevelType w:val="multilevel"/>
    <w:tmpl w:val="8426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B5A50"/>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1"/>
  </w:num>
  <w:num w:numId="4">
    <w:abstractNumId w:val="31"/>
  </w:num>
  <w:num w:numId="5">
    <w:abstractNumId w:val="20"/>
  </w:num>
  <w:num w:numId="6">
    <w:abstractNumId w:val="14"/>
  </w:num>
  <w:num w:numId="7">
    <w:abstractNumId w:val="25"/>
  </w:num>
  <w:num w:numId="8">
    <w:abstractNumId w:val="8"/>
  </w:num>
  <w:num w:numId="9">
    <w:abstractNumId w:val="4"/>
  </w:num>
  <w:num w:numId="10">
    <w:abstractNumId w:val="2"/>
  </w:num>
  <w:num w:numId="11">
    <w:abstractNumId w:val="9"/>
  </w:num>
  <w:num w:numId="12">
    <w:abstractNumId w:val="22"/>
  </w:num>
  <w:num w:numId="13">
    <w:abstractNumId w:val="11"/>
  </w:num>
  <w:num w:numId="14">
    <w:abstractNumId w:val="32"/>
  </w:num>
  <w:num w:numId="15">
    <w:abstractNumId w:val="18"/>
  </w:num>
  <w:num w:numId="16">
    <w:abstractNumId w:val="1"/>
  </w:num>
  <w:num w:numId="17">
    <w:abstractNumId w:val="30"/>
  </w:num>
  <w:num w:numId="18">
    <w:abstractNumId w:val="17"/>
  </w:num>
  <w:num w:numId="19">
    <w:abstractNumId w:val="7"/>
  </w:num>
  <w:num w:numId="20">
    <w:abstractNumId w:val="10"/>
  </w:num>
  <w:num w:numId="21">
    <w:abstractNumId w:val="24"/>
  </w:num>
  <w:num w:numId="22">
    <w:abstractNumId w:val="16"/>
  </w:num>
  <w:num w:numId="23">
    <w:abstractNumId w:val="26"/>
  </w:num>
  <w:num w:numId="24">
    <w:abstractNumId w:val="15"/>
  </w:num>
  <w:num w:numId="25">
    <w:abstractNumId w:val="5"/>
  </w:num>
  <w:num w:numId="26">
    <w:abstractNumId w:val="29"/>
  </w:num>
  <w:num w:numId="27">
    <w:abstractNumId w:val="0"/>
  </w:num>
  <w:num w:numId="28">
    <w:abstractNumId w:val="3"/>
  </w:num>
  <w:num w:numId="29">
    <w:abstractNumId w:val="27"/>
  </w:num>
  <w:num w:numId="30">
    <w:abstractNumId w:val="12"/>
  </w:num>
  <w:num w:numId="31">
    <w:abstractNumId w:val="28"/>
  </w:num>
  <w:num w:numId="32">
    <w:abstractNumId w:val="1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6C"/>
    <w:rsid w:val="00000460"/>
    <w:rsid w:val="000109D3"/>
    <w:rsid w:val="00010A80"/>
    <w:rsid w:val="00011E01"/>
    <w:rsid w:val="000367FF"/>
    <w:rsid w:val="0005285D"/>
    <w:rsid w:val="00061956"/>
    <w:rsid w:val="00081B2C"/>
    <w:rsid w:val="00084E44"/>
    <w:rsid w:val="000A0879"/>
    <w:rsid w:val="000A2D4C"/>
    <w:rsid w:val="000A3935"/>
    <w:rsid w:val="000A7FC2"/>
    <w:rsid w:val="000B09F5"/>
    <w:rsid w:val="000C3360"/>
    <w:rsid w:val="000D2BDB"/>
    <w:rsid w:val="000D702D"/>
    <w:rsid w:val="000E5E39"/>
    <w:rsid w:val="00100FC2"/>
    <w:rsid w:val="0010253D"/>
    <w:rsid w:val="001027EB"/>
    <w:rsid w:val="001172B6"/>
    <w:rsid w:val="001268F2"/>
    <w:rsid w:val="00173D5A"/>
    <w:rsid w:val="001A07F1"/>
    <w:rsid w:val="001A7A02"/>
    <w:rsid w:val="001D2C76"/>
    <w:rsid w:val="001D6703"/>
    <w:rsid w:val="001E4CE7"/>
    <w:rsid w:val="001E77F1"/>
    <w:rsid w:val="001F22D5"/>
    <w:rsid w:val="0021114E"/>
    <w:rsid w:val="00223F45"/>
    <w:rsid w:val="002414C2"/>
    <w:rsid w:val="00254DF4"/>
    <w:rsid w:val="002630FF"/>
    <w:rsid w:val="00277878"/>
    <w:rsid w:val="002A0C7D"/>
    <w:rsid w:val="002A0D9E"/>
    <w:rsid w:val="002D0658"/>
    <w:rsid w:val="002F15DD"/>
    <w:rsid w:val="00302667"/>
    <w:rsid w:val="00324E86"/>
    <w:rsid w:val="00353D30"/>
    <w:rsid w:val="003623AE"/>
    <w:rsid w:val="00363ED4"/>
    <w:rsid w:val="00372DE6"/>
    <w:rsid w:val="003978FB"/>
    <w:rsid w:val="003C77A8"/>
    <w:rsid w:val="003D2D67"/>
    <w:rsid w:val="003E20D5"/>
    <w:rsid w:val="003E4825"/>
    <w:rsid w:val="003E4B3E"/>
    <w:rsid w:val="0041006B"/>
    <w:rsid w:val="0042168F"/>
    <w:rsid w:val="00435D57"/>
    <w:rsid w:val="004401AF"/>
    <w:rsid w:val="00444C86"/>
    <w:rsid w:val="00453ECE"/>
    <w:rsid w:val="0048036E"/>
    <w:rsid w:val="00481354"/>
    <w:rsid w:val="004919D2"/>
    <w:rsid w:val="004B0FD9"/>
    <w:rsid w:val="004D36F3"/>
    <w:rsid w:val="004F12FE"/>
    <w:rsid w:val="00546D0D"/>
    <w:rsid w:val="00575EED"/>
    <w:rsid w:val="005A4917"/>
    <w:rsid w:val="005A7EBC"/>
    <w:rsid w:val="005B3508"/>
    <w:rsid w:val="005B6237"/>
    <w:rsid w:val="005C2D09"/>
    <w:rsid w:val="005E38A9"/>
    <w:rsid w:val="005F0364"/>
    <w:rsid w:val="005F364F"/>
    <w:rsid w:val="00601A2D"/>
    <w:rsid w:val="006137EA"/>
    <w:rsid w:val="00614FC5"/>
    <w:rsid w:val="00616455"/>
    <w:rsid w:val="00617B72"/>
    <w:rsid w:val="00646A98"/>
    <w:rsid w:val="00650936"/>
    <w:rsid w:val="00654832"/>
    <w:rsid w:val="00662102"/>
    <w:rsid w:val="006A0E31"/>
    <w:rsid w:val="006A3422"/>
    <w:rsid w:val="006A5B68"/>
    <w:rsid w:val="006B4E36"/>
    <w:rsid w:val="006C33DB"/>
    <w:rsid w:val="006C6FAD"/>
    <w:rsid w:val="006F0CCB"/>
    <w:rsid w:val="00706D3A"/>
    <w:rsid w:val="00732B53"/>
    <w:rsid w:val="0074066C"/>
    <w:rsid w:val="007670B0"/>
    <w:rsid w:val="00782172"/>
    <w:rsid w:val="0078354E"/>
    <w:rsid w:val="007A063E"/>
    <w:rsid w:val="007A20CE"/>
    <w:rsid w:val="007B7A0E"/>
    <w:rsid w:val="007C1849"/>
    <w:rsid w:val="007C2BC2"/>
    <w:rsid w:val="007D083B"/>
    <w:rsid w:val="007E2685"/>
    <w:rsid w:val="007E706B"/>
    <w:rsid w:val="007F248F"/>
    <w:rsid w:val="007F24E8"/>
    <w:rsid w:val="00841710"/>
    <w:rsid w:val="00860C53"/>
    <w:rsid w:val="00860C8D"/>
    <w:rsid w:val="0087174A"/>
    <w:rsid w:val="0087546A"/>
    <w:rsid w:val="0087571E"/>
    <w:rsid w:val="008772F4"/>
    <w:rsid w:val="008820B7"/>
    <w:rsid w:val="00882104"/>
    <w:rsid w:val="00891063"/>
    <w:rsid w:val="00893E53"/>
    <w:rsid w:val="008A4A1E"/>
    <w:rsid w:val="008A7C75"/>
    <w:rsid w:val="008C3AFD"/>
    <w:rsid w:val="008D1B23"/>
    <w:rsid w:val="008D332D"/>
    <w:rsid w:val="008E5AE8"/>
    <w:rsid w:val="008F3A81"/>
    <w:rsid w:val="00914A91"/>
    <w:rsid w:val="0092710B"/>
    <w:rsid w:val="00931FA5"/>
    <w:rsid w:val="0094468C"/>
    <w:rsid w:val="00953729"/>
    <w:rsid w:val="00967F3E"/>
    <w:rsid w:val="00982B41"/>
    <w:rsid w:val="009A3C71"/>
    <w:rsid w:val="009B0968"/>
    <w:rsid w:val="009B32C4"/>
    <w:rsid w:val="009C64BE"/>
    <w:rsid w:val="009C7622"/>
    <w:rsid w:val="009C799F"/>
    <w:rsid w:val="009D5D4A"/>
    <w:rsid w:val="009D6157"/>
    <w:rsid w:val="009E17B8"/>
    <w:rsid w:val="009E64CF"/>
    <w:rsid w:val="00A01DBB"/>
    <w:rsid w:val="00A05560"/>
    <w:rsid w:val="00A05A24"/>
    <w:rsid w:val="00A41125"/>
    <w:rsid w:val="00A570A8"/>
    <w:rsid w:val="00A601EC"/>
    <w:rsid w:val="00A67E0E"/>
    <w:rsid w:val="00A71CD2"/>
    <w:rsid w:val="00A7644D"/>
    <w:rsid w:val="00A84043"/>
    <w:rsid w:val="00A9189F"/>
    <w:rsid w:val="00A92B3B"/>
    <w:rsid w:val="00A97192"/>
    <w:rsid w:val="00AA5C07"/>
    <w:rsid w:val="00AA6F4D"/>
    <w:rsid w:val="00B014A6"/>
    <w:rsid w:val="00B0159A"/>
    <w:rsid w:val="00B125C2"/>
    <w:rsid w:val="00B162A5"/>
    <w:rsid w:val="00B36864"/>
    <w:rsid w:val="00B51B1C"/>
    <w:rsid w:val="00B5364D"/>
    <w:rsid w:val="00B63F0D"/>
    <w:rsid w:val="00B668B0"/>
    <w:rsid w:val="00B67071"/>
    <w:rsid w:val="00B7585E"/>
    <w:rsid w:val="00BB212B"/>
    <w:rsid w:val="00BC3B14"/>
    <w:rsid w:val="00BC3B9F"/>
    <w:rsid w:val="00BD4D88"/>
    <w:rsid w:val="00BE1A18"/>
    <w:rsid w:val="00BE62B7"/>
    <w:rsid w:val="00BF4F9E"/>
    <w:rsid w:val="00C21FC8"/>
    <w:rsid w:val="00C342FB"/>
    <w:rsid w:val="00C36EBD"/>
    <w:rsid w:val="00C56860"/>
    <w:rsid w:val="00C56D09"/>
    <w:rsid w:val="00C63BF4"/>
    <w:rsid w:val="00C747C5"/>
    <w:rsid w:val="00C82C83"/>
    <w:rsid w:val="00C9258A"/>
    <w:rsid w:val="00CA1498"/>
    <w:rsid w:val="00CC0245"/>
    <w:rsid w:val="00CC67B6"/>
    <w:rsid w:val="00CC7034"/>
    <w:rsid w:val="00CE2310"/>
    <w:rsid w:val="00CF76C0"/>
    <w:rsid w:val="00D1779A"/>
    <w:rsid w:val="00D620BE"/>
    <w:rsid w:val="00D66905"/>
    <w:rsid w:val="00D77253"/>
    <w:rsid w:val="00D84788"/>
    <w:rsid w:val="00D903DC"/>
    <w:rsid w:val="00DA0183"/>
    <w:rsid w:val="00DB0B25"/>
    <w:rsid w:val="00DD7640"/>
    <w:rsid w:val="00DF11AC"/>
    <w:rsid w:val="00E11424"/>
    <w:rsid w:val="00E27467"/>
    <w:rsid w:val="00E4011A"/>
    <w:rsid w:val="00E52D8B"/>
    <w:rsid w:val="00E64FBC"/>
    <w:rsid w:val="00E650C7"/>
    <w:rsid w:val="00E7710E"/>
    <w:rsid w:val="00E83EB8"/>
    <w:rsid w:val="00E84B8B"/>
    <w:rsid w:val="00EB1237"/>
    <w:rsid w:val="00F23B3B"/>
    <w:rsid w:val="00F41E2C"/>
    <w:rsid w:val="00F5284A"/>
    <w:rsid w:val="00F6257D"/>
    <w:rsid w:val="00F6671D"/>
    <w:rsid w:val="00F66928"/>
    <w:rsid w:val="00F74F32"/>
    <w:rsid w:val="00F77051"/>
    <w:rsid w:val="00F866E4"/>
    <w:rsid w:val="00F95A3A"/>
    <w:rsid w:val="00FB295D"/>
    <w:rsid w:val="00FC7FAC"/>
    <w:rsid w:val="00FD15E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5BA8D9"/>
  <w15:docId w15:val="{C9893E81-79F8-4FD5-A7CF-AE1F0B512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styleId="NormalWeb">
    <w:name w:val="Normal (Web)"/>
    <w:basedOn w:val="Normal"/>
    <w:uiPriority w:val="99"/>
    <w:semiHidden/>
    <w:unhideWhenUsed/>
    <w:rsid w:val="00FD15E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951218">
      <w:bodyDiv w:val="1"/>
      <w:marLeft w:val="0"/>
      <w:marRight w:val="0"/>
      <w:marTop w:val="0"/>
      <w:marBottom w:val="0"/>
      <w:divBdr>
        <w:top w:val="none" w:sz="0" w:space="0" w:color="auto"/>
        <w:left w:val="none" w:sz="0" w:space="0" w:color="auto"/>
        <w:bottom w:val="none" w:sz="0" w:space="0" w:color="auto"/>
        <w:right w:val="none" w:sz="0" w:space="0" w:color="auto"/>
      </w:divBdr>
      <w:divsChild>
        <w:div w:id="2111704385">
          <w:marLeft w:val="0"/>
          <w:marRight w:val="0"/>
          <w:marTop w:val="0"/>
          <w:marBottom w:val="0"/>
          <w:divBdr>
            <w:top w:val="none" w:sz="0" w:space="0" w:color="auto"/>
            <w:left w:val="none" w:sz="0" w:space="0" w:color="auto"/>
            <w:bottom w:val="none" w:sz="0" w:space="0" w:color="auto"/>
            <w:right w:val="none" w:sz="0" w:space="0" w:color="auto"/>
          </w:divBdr>
          <w:divsChild>
            <w:div w:id="1952584638">
              <w:marLeft w:val="0"/>
              <w:marRight w:val="0"/>
              <w:marTop w:val="0"/>
              <w:marBottom w:val="0"/>
              <w:divBdr>
                <w:top w:val="none" w:sz="0" w:space="0" w:color="auto"/>
                <w:left w:val="none" w:sz="0" w:space="0" w:color="auto"/>
                <w:bottom w:val="none" w:sz="0" w:space="0" w:color="auto"/>
                <w:right w:val="none" w:sz="0" w:space="0" w:color="auto"/>
              </w:divBdr>
              <w:divsChild>
                <w:div w:id="401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27718">
      <w:bodyDiv w:val="1"/>
      <w:marLeft w:val="0"/>
      <w:marRight w:val="0"/>
      <w:marTop w:val="0"/>
      <w:marBottom w:val="0"/>
      <w:divBdr>
        <w:top w:val="none" w:sz="0" w:space="0" w:color="auto"/>
        <w:left w:val="none" w:sz="0" w:space="0" w:color="auto"/>
        <w:bottom w:val="none" w:sz="0" w:space="0" w:color="auto"/>
        <w:right w:val="none" w:sz="0" w:space="0" w:color="auto"/>
      </w:divBdr>
      <w:divsChild>
        <w:div w:id="1926649620">
          <w:marLeft w:val="0"/>
          <w:marRight w:val="0"/>
          <w:marTop w:val="0"/>
          <w:marBottom w:val="0"/>
          <w:divBdr>
            <w:top w:val="none" w:sz="0" w:space="0" w:color="auto"/>
            <w:left w:val="none" w:sz="0" w:space="0" w:color="auto"/>
            <w:bottom w:val="none" w:sz="0" w:space="0" w:color="auto"/>
            <w:right w:val="none" w:sz="0" w:space="0" w:color="auto"/>
          </w:divBdr>
          <w:divsChild>
            <w:div w:id="1690375950">
              <w:marLeft w:val="0"/>
              <w:marRight w:val="0"/>
              <w:marTop w:val="0"/>
              <w:marBottom w:val="0"/>
              <w:divBdr>
                <w:top w:val="none" w:sz="0" w:space="0" w:color="auto"/>
                <w:left w:val="none" w:sz="0" w:space="0" w:color="auto"/>
                <w:bottom w:val="none" w:sz="0" w:space="0" w:color="auto"/>
                <w:right w:val="none" w:sz="0" w:space="0" w:color="auto"/>
              </w:divBdr>
              <w:divsChild>
                <w:div w:id="9657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946DBB81864C3AB741D5FC0EDC2E4B"/>
        <w:category>
          <w:name w:val="General"/>
          <w:gallery w:val="placeholder"/>
        </w:category>
        <w:types>
          <w:type w:val="bbPlcHdr"/>
        </w:types>
        <w:behaviors>
          <w:behavior w:val="content"/>
        </w:behaviors>
        <w:guid w:val="{1D5C99D6-C5AD-436D-BD90-11D8BD68005C}"/>
      </w:docPartPr>
      <w:docPartBody>
        <w:p w:rsidR="00872BB8" w:rsidRDefault="00872BB8">
          <w:pPr>
            <w:pStyle w:val="A3946DBB81864C3AB741D5FC0EDC2E4B"/>
          </w:pPr>
          <w:r w:rsidRPr="006B4E09">
            <w:rPr>
              <w:rStyle w:val="PlaceholderText"/>
            </w:rPr>
            <w:t>Click here to enter text.</w:t>
          </w:r>
        </w:p>
      </w:docPartBody>
    </w:docPart>
    <w:docPart>
      <w:docPartPr>
        <w:name w:val="489EA0FB6CFB4678938EF3A93112E337"/>
        <w:category>
          <w:name w:val="General"/>
          <w:gallery w:val="placeholder"/>
        </w:category>
        <w:types>
          <w:type w:val="bbPlcHdr"/>
        </w:types>
        <w:behaviors>
          <w:behavior w:val="content"/>
        </w:behaviors>
        <w:guid w:val="{C68B1DEF-FCDB-4114-9BBE-BBD6ECD4F1AC}"/>
      </w:docPartPr>
      <w:docPartBody>
        <w:p w:rsidR="00872BB8" w:rsidRDefault="00872BB8">
          <w:pPr>
            <w:pStyle w:val="489EA0FB6CFB4678938EF3A93112E337"/>
          </w:pPr>
          <w:r w:rsidRPr="006B4E09">
            <w:rPr>
              <w:rStyle w:val="PlaceholderText"/>
            </w:rPr>
            <w:t>Choose an item.</w:t>
          </w:r>
        </w:p>
      </w:docPartBody>
    </w:docPart>
    <w:docPart>
      <w:docPartPr>
        <w:name w:val="965B55D384B24CC69CE333779000EC02"/>
        <w:category>
          <w:name w:val="General"/>
          <w:gallery w:val="placeholder"/>
        </w:category>
        <w:types>
          <w:type w:val="bbPlcHdr"/>
        </w:types>
        <w:behaviors>
          <w:behavior w:val="content"/>
        </w:behaviors>
        <w:guid w:val="{EE950809-D1F7-49F7-81F7-974D0AAE3BE2}"/>
      </w:docPartPr>
      <w:docPartBody>
        <w:p w:rsidR="00872BB8" w:rsidRDefault="00872BB8">
          <w:pPr>
            <w:pStyle w:val="965B55D384B24CC69CE333779000EC02"/>
          </w:pPr>
          <w:r w:rsidRPr="006B4E09">
            <w:rPr>
              <w:rStyle w:val="PlaceholderText"/>
            </w:rPr>
            <w:t>Click here to enter text.</w:t>
          </w:r>
        </w:p>
      </w:docPartBody>
    </w:docPart>
    <w:docPart>
      <w:docPartPr>
        <w:name w:val="DF30292275014A61993A4EFC24B74F6E"/>
        <w:category>
          <w:name w:val="General"/>
          <w:gallery w:val="placeholder"/>
        </w:category>
        <w:types>
          <w:type w:val="bbPlcHdr"/>
        </w:types>
        <w:behaviors>
          <w:behavior w:val="content"/>
        </w:behaviors>
        <w:guid w:val="{FAA486E9-F645-4FC2-9AF8-C9810BCC9205}"/>
      </w:docPartPr>
      <w:docPartBody>
        <w:p w:rsidR="00872BB8" w:rsidRDefault="00872BB8">
          <w:pPr>
            <w:pStyle w:val="DF30292275014A61993A4EFC24B74F6E"/>
          </w:pPr>
          <w:r w:rsidRPr="006B4E09">
            <w:rPr>
              <w:rStyle w:val="PlaceholderText"/>
            </w:rPr>
            <w:t>Click here to enter text.</w:t>
          </w:r>
        </w:p>
      </w:docPartBody>
    </w:docPart>
    <w:docPart>
      <w:docPartPr>
        <w:name w:val="44DF75788201466E8281D8DC2CD223AC"/>
        <w:category>
          <w:name w:val="General"/>
          <w:gallery w:val="placeholder"/>
        </w:category>
        <w:types>
          <w:type w:val="bbPlcHdr"/>
        </w:types>
        <w:behaviors>
          <w:behavior w:val="content"/>
        </w:behaviors>
        <w:guid w:val="{AB6F5DFD-8C1A-4C81-92E2-8E34367FE958}"/>
      </w:docPartPr>
      <w:docPartBody>
        <w:p w:rsidR="00872BB8" w:rsidRDefault="00872BB8" w:rsidP="00872BB8">
          <w:pPr>
            <w:pStyle w:val="44DF75788201466E8281D8DC2CD223AC"/>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BB8"/>
    <w:rsid w:val="00353F3A"/>
    <w:rsid w:val="00872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2BB8"/>
    <w:rPr>
      <w:color w:val="808080"/>
    </w:rPr>
  </w:style>
  <w:style w:type="paragraph" w:customStyle="1" w:styleId="A3946DBB81864C3AB741D5FC0EDC2E4B">
    <w:name w:val="A3946DBB81864C3AB741D5FC0EDC2E4B"/>
  </w:style>
  <w:style w:type="paragraph" w:customStyle="1" w:styleId="489EA0FB6CFB4678938EF3A93112E337">
    <w:name w:val="489EA0FB6CFB4678938EF3A93112E337"/>
  </w:style>
  <w:style w:type="paragraph" w:customStyle="1" w:styleId="965B55D384B24CC69CE333779000EC02">
    <w:name w:val="965B55D384B24CC69CE333779000EC02"/>
  </w:style>
  <w:style w:type="paragraph" w:customStyle="1" w:styleId="DF30292275014A61993A4EFC24B74F6E">
    <w:name w:val="DF30292275014A61993A4EFC24B74F6E"/>
  </w:style>
  <w:style w:type="paragraph" w:customStyle="1" w:styleId="44DF75788201466E8281D8DC2CD223AC">
    <w:name w:val="44DF75788201466E8281D8DC2CD223AC"/>
    <w:rsid w:val="00872B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B51E8B72FFB40AC4C20EC850D9188" ma:contentTypeVersion="4" ma:contentTypeDescription="Create a new document." ma:contentTypeScope="" ma:versionID="7da62ee73b368a14fd357a6c0eacea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F1BC6-EC76-4FA3-9CE5-063935676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3291D-652B-4894-8CF3-9684E926D321}">
  <ds:schemaRefs>
    <ds:schemaRef ds:uri="http://schemas.microsoft.com/sharepoint/v3/contenttype/forms"/>
  </ds:schemaRefs>
</ds:datastoreItem>
</file>

<file path=customXml/itemProps3.xml><?xml version="1.0" encoding="utf-8"?>
<ds:datastoreItem xmlns:ds="http://schemas.openxmlformats.org/officeDocument/2006/customXml" ds:itemID="{714689F6-8CF4-4C87-A0B6-58F07021CE87}">
  <ds:schemaRefs>
    <ds:schemaRef ds:uri="http://schemas.microsoft.com/office/2006/documentManagement/types"/>
    <ds:schemaRef ds:uri="c8febe6a-14d9-43ab-83c3-c48f478fa47c"/>
    <ds:schemaRef ds:uri="http://schemas.microsoft.com/office/infopath/2007/PartnerControls"/>
    <ds:schemaRef ds:uri="1c8a0e75-f4bc-4eb4-8ed0-578eaea9e1ca"/>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E9A9FF0-F909-4D24-ABC5-0D072C41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7C3550F</Template>
  <TotalTime>3</TotalTime>
  <Pages>5</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Charles Loft</dc:creator>
  <cp:lastModifiedBy>Eleanor Reader-Moore</cp:lastModifiedBy>
  <cp:revision>3</cp:revision>
  <cp:lastPrinted>2010-08-12T11:06:00Z</cp:lastPrinted>
  <dcterms:created xsi:type="dcterms:W3CDTF">2016-11-02T09:37:00Z</dcterms:created>
  <dcterms:modified xsi:type="dcterms:W3CDTF">2016-11-02T09:38:00Z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0x010100647B51E8B72FFB40AC4C20EC850D9188</vt:lpwstr>
  </property>
</Properties>
</file>